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AAB85" w14:textId="77777777" w:rsidR="007C43FA" w:rsidRPr="005B4F5E" w:rsidRDefault="00AC440F" w:rsidP="00C439AE">
      <w:pPr>
        <w:pStyle w:val="1"/>
        <w:spacing w:before="0"/>
        <w:ind w:left="0" w:firstLine="0"/>
        <w:jc w:val="center"/>
        <w:rPr>
          <w:sz w:val="18"/>
          <w:szCs w:val="18"/>
        </w:rPr>
      </w:pPr>
      <w:r w:rsidRPr="005B4F5E">
        <w:rPr>
          <w:w w:val="105"/>
          <w:sz w:val="18"/>
          <w:szCs w:val="18"/>
        </w:rPr>
        <w:t>Договор продажи</w:t>
      </w:r>
      <w:r w:rsidRPr="005B4F5E">
        <w:rPr>
          <w:spacing w:val="1"/>
          <w:w w:val="105"/>
          <w:sz w:val="18"/>
          <w:szCs w:val="18"/>
        </w:rPr>
        <w:t xml:space="preserve"> </w:t>
      </w:r>
      <w:r w:rsidRPr="005B4F5E">
        <w:rPr>
          <w:sz w:val="18"/>
          <w:szCs w:val="18"/>
        </w:rPr>
        <w:t>движимого</w:t>
      </w:r>
      <w:r w:rsidRPr="005B4F5E">
        <w:rPr>
          <w:spacing w:val="39"/>
          <w:sz w:val="18"/>
          <w:szCs w:val="18"/>
        </w:rPr>
        <w:t xml:space="preserve"> </w:t>
      </w:r>
      <w:r w:rsidRPr="005B4F5E">
        <w:rPr>
          <w:sz w:val="18"/>
          <w:szCs w:val="18"/>
        </w:rPr>
        <w:t>имущества</w:t>
      </w:r>
      <w:r w:rsidRPr="005B4F5E">
        <w:rPr>
          <w:spacing w:val="39"/>
          <w:sz w:val="18"/>
          <w:szCs w:val="18"/>
        </w:rPr>
        <w:t xml:space="preserve"> </w:t>
      </w:r>
      <w:r w:rsidRPr="005B4F5E">
        <w:rPr>
          <w:sz w:val="18"/>
          <w:szCs w:val="18"/>
        </w:rPr>
        <w:t>№</w:t>
      </w:r>
      <w:r w:rsidR="000900F8" w:rsidRPr="005B4F5E">
        <w:rPr>
          <w:sz w:val="18"/>
          <w:szCs w:val="18"/>
        </w:rPr>
        <w:t>__________</w:t>
      </w:r>
    </w:p>
    <w:p w14:paraId="44A2ECDA" w14:textId="77777777" w:rsidR="007C43FA" w:rsidRPr="005B4F5E" w:rsidRDefault="007C43FA" w:rsidP="00C439AE">
      <w:pPr>
        <w:pStyle w:val="a3"/>
        <w:spacing w:before="0"/>
        <w:ind w:left="0"/>
        <w:rPr>
          <w:b/>
          <w:sz w:val="18"/>
          <w:szCs w:val="18"/>
        </w:rPr>
      </w:pPr>
    </w:p>
    <w:p w14:paraId="39653160" w14:textId="77777777" w:rsidR="007C43FA" w:rsidRPr="005B4F5E" w:rsidRDefault="003B2099" w:rsidP="00C439AE">
      <w:pPr>
        <w:tabs>
          <w:tab w:val="left" w:pos="9169"/>
        </w:tabs>
        <w:ind w:left="100"/>
        <w:rPr>
          <w:b/>
          <w:sz w:val="18"/>
          <w:szCs w:val="18"/>
        </w:rPr>
      </w:pPr>
      <w:r w:rsidRPr="005B4F5E">
        <w:rPr>
          <w:b/>
          <w:w w:val="105"/>
          <w:sz w:val="18"/>
          <w:szCs w:val="18"/>
        </w:rPr>
        <w:t xml:space="preserve">г. Москва                                                                                                                        </w:t>
      </w:r>
      <w:proofErr w:type="gramStart"/>
      <w:r w:rsidRPr="005B4F5E">
        <w:rPr>
          <w:b/>
          <w:w w:val="105"/>
          <w:sz w:val="18"/>
          <w:szCs w:val="18"/>
        </w:rPr>
        <w:t xml:space="preserve">   «</w:t>
      </w:r>
      <w:proofErr w:type="gramEnd"/>
      <w:r w:rsidRPr="005B4F5E">
        <w:rPr>
          <w:b/>
          <w:w w:val="105"/>
          <w:sz w:val="18"/>
          <w:szCs w:val="18"/>
        </w:rPr>
        <w:t>___»______________________</w:t>
      </w:r>
      <w:r w:rsidR="00AC440F" w:rsidRPr="005B4F5E">
        <w:rPr>
          <w:b/>
          <w:w w:val="105"/>
          <w:sz w:val="18"/>
          <w:szCs w:val="18"/>
        </w:rPr>
        <w:t>2022</w:t>
      </w:r>
      <w:r w:rsidR="00AC440F" w:rsidRPr="005B4F5E">
        <w:rPr>
          <w:b/>
          <w:spacing w:val="-8"/>
          <w:w w:val="105"/>
          <w:sz w:val="18"/>
          <w:szCs w:val="18"/>
        </w:rPr>
        <w:t xml:space="preserve"> </w:t>
      </w:r>
      <w:r w:rsidR="00AC440F" w:rsidRPr="005B4F5E">
        <w:rPr>
          <w:b/>
          <w:w w:val="105"/>
          <w:sz w:val="18"/>
          <w:szCs w:val="18"/>
        </w:rPr>
        <w:t>г.</w:t>
      </w:r>
    </w:p>
    <w:p w14:paraId="7A2402F8" w14:textId="77777777" w:rsidR="007C43FA" w:rsidRPr="005B4F5E" w:rsidRDefault="007C43FA" w:rsidP="00C439AE">
      <w:pPr>
        <w:pStyle w:val="a3"/>
        <w:spacing w:before="0"/>
        <w:ind w:left="0"/>
        <w:rPr>
          <w:b/>
          <w:sz w:val="18"/>
          <w:szCs w:val="18"/>
        </w:rPr>
      </w:pPr>
    </w:p>
    <w:p w14:paraId="65140E65" w14:textId="4FAECE16" w:rsidR="007C43FA" w:rsidRPr="005B4F5E" w:rsidRDefault="00AC440F" w:rsidP="00133D18">
      <w:pPr>
        <w:pStyle w:val="a3"/>
        <w:spacing w:before="0"/>
        <w:ind w:left="0" w:right="155" w:firstLine="567"/>
        <w:jc w:val="both"/>
        <w:rPr>
          <w:sz w:val="18"/>
          <w:szCs w:val="18"/>
        </w:rPr>
      </w:pPr>
      <w:r w:rsidRPr="00133D18">
        <w:rPr>
          <w:b/>
          <w:bCs/>
          <w:w w:val="105"/>
          <w:sz w:val="18"/>
          <w:szCs w:val="18"/>
        </w:rPr>
        <w:t>Федеральное государственное унитарное предприятие «Дирекция по инвестиционной деятельности»</w:t>
      </w:r>
      <w:r w:rsidRPr="005B4F5E">
        <w:rPr>
          <w:w w:val="105"/>
          <w:sz w:val="18"/>
          <w:szCs w:val="18"/>
        </w:rPr>
        <w:t>, ИНН</w:t>
      </w:r>
      <w:r w:rsidRPr="005B4F5E">
        <w:rPr>
          <w:spacing w:val="1"/>
          <w:w w:val="105"/>
          <w:sz w:val="18"/>
          <w:szCs w:val="18"/>
        </w:rPr>
        <w:t xml:space="preserve"> </w:t>
      </w:r>
      <w:r w:rsidRPr="005B4F5E">
        <w:rPr>
          <w:w w:val="105"/>
          <w:sz w:val="18"/>
          <w:szCs w:val="18"/>
        </w:rPr>
        <w:t>5032034971,</w:t>
      </w:r>
      <w:r w:rsidRPr="005B4F5E">
        <w:rPr>
          <w:spacing w:val="6"/>
          <w:w w:val="105"/>
          <w:sz w:val="18"/>
          <w:szCs w:val="18"/>
        </w:rPr>
        <w:t xml:space="preserve"> </w:t>
      </w:r>
      <w:r w:rsidRPr="005B4F5E">
        <w:rPr>
          <w:w w:val="105"/>
          <w:sz w:val="18"/>
          <w:szCs w:val="18"/>
        </w:rPr>
        <w:t>зарегистрированное</w:t>
      </w:r>
      <w:r w:rsidRPr="005B4F5E">
        <w:rPr>
          <w:spacing w:val="4"/>
          <w:w w:val="105"/>
          <w:sz w:val="18"/>
          <w:szCs w:val="18"/>
        </w:rPr>
        <w:t xml:space="preserve"> </w:t>
      </w:r>
      <w:r w:rsidRPr="005B4F5E">
        <w:rPr>
          <w:w w:val="105"/>
          <w:sz w:val="18"/>
          <w:szCs w:val="18"/>
        </w:rPr>
        <w:t>Администрацией</w:t>
      </w:r>
      <w:r w:rsidRPr="005B4F5E">
        <w:rPr>
          <w:spacing w:val="5"/>
          <w:w w:val="105"/>
          <w:sz w:val="18"/>
          <w:szCs w:val="18"/>
        </w:rPr>
        <w:t xml:space="preserve"> </w:t>
      </w:r>
      <w:r w:rsidRPr="005B4F5E">
        <w:rPr>
          <w:w w:val="105"/>
          <w:sz w:val="18"/>
          <w:szCs w:val="18"/>
        </w:rPr>
        <w:t>Одинцовского</w:t>
      </w:r>
      <w:r w:rsidRPr="005B4F5E">
        <w:rPr>
          <w:spacing w:val="6"/>
          <w:w w:val="105"/>
          <w:sz w:val="18"/>
          <w:szCs w:val="18"/>
        </w:rPr>
        <w:t xml:space="preserve"> </w:t>
      </w:r>
      <w:r w:rsidRPr="005B4F5E">
        <w:rPr>
          <w:w w:val="105"/>
          <w:sz w:val="18"/>
          <w:szCs w:val="18"/>
        </w:rPr>
        <w:t>района</w:t>
      </w:r>
      <w:r w:rsidRPr="005B4F5E">
        <w:rPr>
          <w:spacing w:val="4"/>
          <w:w w:val="105"/>
          <w:sz w:val="18"/>
          <w:szCs w:val="18"/>
        </w:rPr>
        <w:t xml:space="preserve"> </w:t>
      </w:r>
      <w:r w:rsidRPr="005B4F5E">
        <w:rPr>
          <w:w w:val="105"/>
          <w:sz w:val="18"/>
          <w:szCs w:val="18"/>
        </w:rPr>
        <w:t>«25»</w:t>
      </w:r>
      <w:r w:rsidRPr="005B4F5E">
        <w:rPr>
          <w:spacing w:val="1"/>
          <w:w w:val="105"/>
          <w:sz w:val="18"/>
          <w:szCs w:val="18"/>
        </w:rPr>
        <w:t xml:space="preserve"> </w:t>
      </w:r>
      <w:r w:rsidRPr="005B4F5E">
        <w:rPr>
          <w:w w:val="105"/>
          <w:sz w:val="18"/>
          <w:szCs w:val="18"/>
        </w:rPr>
        <w:t>июля</w:t>
      </w:r>
      <w:r w:rsidRPr="005B4F5E">
        <w:rPr>
          <w:spacing w:val="5"/>
          <w:w w:val="105"/>
          <w:sz w:val="18"/>
          <w:szCs w:val="18"/>
        </w:rPr>
        <w:t xml:space="preserve"> </w:t>
      </w:r>
      <w:r w:rsidRPr="005B4F5E">
        <w:rPr>
          <w:w w:val="105"/>
          <w:sz w:val="18"/>
          <w:szCs w:val="18"/>
        </w:rPr>
        <w:t>1995</w:t>
      </w:r>
      <w:r w:rsidRPr="005B4F5E">
        <w:rPr>
          <w:spacing w:val="4"/>
          <w:w w:val="105"/>
          <w:sz w:val="18"/>
          <w:szCs w:val="18"/>
        </w:rPr>
        <w:t xml:space="preserve"> </w:t>
      </w:r>
      <w:r w:rsidRPr="005B4F5E">
        <w:rPr>
          <w:w w:val="105"/>
          <w:sz w:val="18"/>
          <w:szCs w:val="18"/>
        </w:rPr>
        <w:t>года</w:t>
      </w:r>
      <w:r w:rsidRPr="005B4F5E">
        <w:rPr>
          <w:spacing w:val="5"/>
          <w:w w:val="105"/>
          <w:sz w:val="18"/>
          <w:szCs w:val="18"/>
        </w:rPr>
        <w:t xml:space="preserve"> </w:t>
      </w:r>
      <w:r w:rsidRPr="005B4F5E">
        <w:rPr>
          <w:w w:val="105"/>
          <w:sz w:val="18"/>
          <w:szCs w:val="18"/>
        </w:rPr>
        <w:t>и</w:t>
      </w:r>
      <w:r w:rsidRPr="005B4F5E">
        <w:rPr>
          <w:spacing w:val="7"/>
          <w:w w:val="105"/>
          <w:sz w:val="18"/>
          <w:szCs w:val="18"/>
        </w:rPr>
        <w:t xml:space="preserve"> </w:t>
      </w:r>
      <w:r w:rsidRPr="005B4F5E">
        <w:rPr>
          <w:w w:val="105"/>
          <w:sz w:val="18"/>
          <w:szCs w:val="18"/>
        </w:rPr>
        <w:t>внесено</w:t>
      </w:r>
      <w:r w:rsidRPr="005B4F5E">
        <w:rPr>
          <w:spacing w:val="5"/>
          <w:w w:val="105"/>
          <w:sz w:val="18"/>
          <w:szCs w:val="18"/>
        </w:rPr>
        <w:t xml:space="preserve"> </w:t>
      </w:r>
      <w:r w:rsidRPr="005B4F5E">
        <w:rPr>
          <w:w w:val="105"/>
          <w:sz w:val="18"/>
          <w:szCs w:val="18"/>
        </w:rPr>
        <w:t>в</w:t>
      </w:r>
      <w:r w:rsidRPr="005B4F5E">
        <w:rPr>
          <w:spacing w:val="7"/>
          <w:w w:val="105"/>
          <w:sz w:val="18"/>
          <w:szCs w:val="18"/>
        </w:rPr>
        <w:t xml:space="preserve"> </w:t>
      </w:r>
      <w:r w:rsidRPr="005B4F5E">
        <w:rPr>
          <w:w w:val="105"/>
          <w:sz w:val="18"/>
          <w:szCs w:val="18"/>
        </w:rPr>
        <w:t>реестр</w:t>
      </w:r>
      <w:r w:rsidRPr="005B4F5E">
        <w:rPr>
          <w:spacing w:val="6"/>
          <w:w w:val="105"/>
          <w:sz w:val="18"/>
          <w:szCs w:val="18"/>
        </w:rPr>
        <w:t xml:space="preserve"> </w:t>
      </w:r>
      <w:r w:rsidRPr="005B4F5E">
        <w:rPr>
          <w:w w:val="105"/>
          <w:sz w:val="18"/>
          <w:szCs w:val="18"/>
        </w:rPr>
        <w:t>под</w:t>
      </w:r>
      <w:r w:rsidR="00133D18">
        <w:rPr>
          <w:w w:val="105"/>
          <w:sz w:val="18"/>
          <w:szCs w:val="18"/>
        </w:rPr>
        <w:t xml:space="preserve"> </w:t>
      </w:r>
      <w:r w:rsidRPr="005B4F5E">
        <w:rPr>
          <w:w w:val="105"/>
          <w:sz w:val="18"/>
          <w:szCs w:val="18"/>
        </w:rPr>
        <w:t>№</w:t>
      </w:r>
      <w:r w:rsidR="00133D18">
        <w:rPr>
          <w:w w:val="105"/>
          <w:sz w:val="18"/>
          <w:szCs w:val="18"/>
        </w:rPr>
        <w:t> </w:t>
      </w:r>
      <w:r w:rsidRPr="005B4F5E">
        <w:rPr>
          <w:w w:val="105"/>
          <w:sz w:val="18"/>
          <w:szCs w:val="18"/>
        </w:rPr>
        <w:t>50:</w:t>
      </w:r>
      <w:r w:rsidR="00133D18">
        <w:rPr>
          <w:w w:val="105"/>
          <w:sz w:val="18"/>
          <w:szCs w:val="18"/>
        </w:rPr>
        <w:t> </w:t>
      </w:r>
      <w:r w:rsidRPr="005B4F5E">
        <w:rPr>
          <w:w w:val="105"/>
          <w:sz w:val="18"/>
          <w:szCs w:val="18"/>
        </w:rPr>
        <w:t>20:</w:t>
      </w:r>
      <w:r w:rsidR="00133D18">
        <w:rPr>
          <w:w w:val="105"/>
          <w:sz w:val="18"/>
          <w:szCs w:val="18"/>
        </w:rPr>
        <w:t> </w:t>
      </w:r>
      <w:r w:rsidRPr="005B4F5E">
        <w:rPr>
          <w:w w:val="105"/>
          <w:sz w:val="18"/>
          <w:szCs w:val="18"/>
        </w:rPr>
        <w:t>03607 «31» мая 2001 года, Свидетельство о государственной регистрации юридического лица № 828,</w:t>
      </w:r>
      <w:r w:rsidRPr="005B4F5E">
        <w:rPr>
          <w:spacing w:val="1"/>
          <w:w w:val="105"/>
          <w:sz w:val="18"/>
          <w:szCs w:val="18"/>
        </w:rPr>
        <w:t xml:space="preserve"> </w:t>
      </w:r>
      <w:r w:rsidRPr="005B4F5E">
        <w:rPr>
          <w:w w:val="105"/>
          <w:sz w:val="18"/>
          <w:szCs w:val="18"/>
        </w:rPr>
        <w:t>Свидетельство о внесении записи в Единый государственный реестр юридических</w:t>
      </w:r>
      <w:r w:rsidRPr="005B4F5E">
        <w:rPr>
          <w:spacing w:val="1"/>
          <w:w w:val="105"/>
          <w:sz w:val="18"/>
          <w:szCs w:val="18"/>
        </w:rPr>
        <w:t xml:space="preserve"> </w:t>
      </w:r>
      <w:r w:rsidRPr="005B4F5E">
        <w:rPr>
          <w:w w:val="105"/>
          <w:sz w:val="18"/>
          <w:szCs w:val="18"/>
        </w:rPr>
        <w:t>лиц от «06» марта 2003 года за</w:t>
      </w:r>
      <w:r w:rsidRPr="005B4F5E">
        <w:rPr>
          <w:spacing w:val="1"/>
          <w:w w:val="105"/>
          <w:sz w:val="18"/>
          <w:szCs w:val="18"/>
        </w:rPr>
        <w:t xml:space="preserve"> </w:t>
      </w:r>
      <w:r w:rsidRPr="005B4F5E">
        <w:rPr>
          <w:w w:val="105"/>
          <w:sz w:val="18"/>
          <w:szCs w:val="18"/>
        </w:rPr>
        <w:t>основным</w:t>
      </w:r>
      <w:r w:rsidRPr="005B4F5E">
        <w:rPr>
          <w:spacing w:val="-10"/>
          <w:w w:val="105"/>
          <w:sz w:val="18"/>
          <w:szCs w:val="18"/>
        </w:rPr>
        <w:t xml:space="preserve"> </w:t>
      </w:r>
      <w:r w:rsidRPr="005B4F5E">
        <w:rPr>
          <w:w w:val="105"/>
          <w:sz w:val="18"/>
          <w:szCs w:val="18"/>
        </w:rPr>
        <w:t>государственным</w:t>
      </w:r>
      <w:r w:rsidRPr="005B4F5E">
        <w:rPr>
          <w:spacing w:val="-10"/>
          <w:w w:val="105"/>
          <w:sz w:val="18"/>
          <w:szCs w:val="18"/>
        </w:rPr>
        <w:t xml:space="preserve"> </w:t>
      </w:r>
      <w:r w:rsidRPr="005B4F5E">
        <w:rPr>
          <w:w w:val="105"/>
          <w:sz w:val="18"/>
          <w:szCs w:val="18"/>
        </w:rPr>
        <w:t>регистрационным</w:t>
      </w:r>
      <w:r w:rsidRPr="005B4F5E">
        <w:rPr>
          <w:spacing w:val="-9"/>
          <w:w w:val="105"/>
          <w:sz w:val="18"/>
          <w:szCs w:val="18"/>
        </w:rPr>
        <w:t xml:space="preserve"> </w:t>
      </w:r>
      <w:r w:rsidRPr="005B4F5E">
        <w:rPr>
          <w:w w:val="105"/>
          <w:sz w:val="18"/>
          <w:szCs w:val="18"/>
        </w:rPr>
        <w:t>номером</w:t>
      </w:r>
      <w:r w:rsidRPr="005B4F5E">
        <w:rPr>
          <w:spacing w:val="-10"/>
          <w:w w:val="105"/>
          <w:sz w:val="18"/>
          <w:szCs w:val="18"/>
        </w:rPr>
        <w:t xml:space="preserve"> </w:t>
      </w:r>
      <w:r w:rsidRPr="005B4F5E">
        <w:rPr>
          <w:w w:val="105"/>
          <w:sz w:val="18"/>
          <w:szCs w:val="18"/>
        </w:rPr>
        <w:t>1037851047431,</w:t>
      </w:r>
      <w:r w:rsidRPr="005B4F5E">
        <w:rPr>
          <w:spacing w:val="-11"/>
          <w:w w:val="105"/>
          <w:sz w:val="18"/>
          <w:szCs w:val="18"/>
        </w:rPr>
        <w:t xml:space="preserve"> </w:t>
      </w:r>
      <w:r w:rsidRPr="005B4F5E">
        <w:rPr>
          <w:w w:val="105"/>
          <w:sz w:val="18"/>
          <w:szCs w:val="18"/>
        </w:rPr>
        <w:t>выданное</w:t>
      </w:r>
      <w:r w:rsidRPr="005B4F5E">
        <w:rPr>
          <w:spacing w:val="-10"/>
          <w:w w:val="105"/>
          <w:sz w:val="18"/>
          <w:szCs w:val="18"/>
        </w:rPr>
        <w:t xml:space="preserve"> </w:t>
      </w:r>
      <w:r w:rsidRPr="005B4F5E">
        <w:rPr>
          <w:w w:val="105"/>
          <w:sz w:val="18"/>
          <w:szCs w:val="18"/>
        </w:rPr>
        <w:t>ИМНС</w:t>
      </w:r>
      <w:r w:rsidRPr="005B4F5E">
        <w:rPr>
          <w:spacing w:val="-11"/>
          <w:w w:val="105"/>
          <w:sz w:val="18"/>
          <w:szCs w:val="18"/>
        </w:rPr>
        <w:t xml:space="preserve"> </w:t>
      </w:r>
      <w:r w:rsidRPr="005B4F5E">
        <w:rPr>
          <w:w w:val="105"/>
          <w:sz w:val="18"/>
          <w:szCs w:val="18"/>
        </w:rPr>
        <w:t>России</w:t>
      </w:r>
      <w:r w:rsidRPr="005B4F5E">
        <w:rPr>
          <w:spacing w:val="-10"/>
          <w:w w:val="105"/>
          <w:sz w:val="18"/>
          <w:szCs w:val="18"/>
        </w:rPr>
        <w:t xml:space="preserve"> </w:t>
      </w:r>
      <w:r w:rsidRPr="005B4F5E">
        <w:rPr>
          <w:w w:val="105"/>
          <w:sz w:val="18"/>
          <w:szCs w:val="18"/>
        </w:rPr>
        <w:t>по</w:t>
      </w:r>
      <w:r w:rsidRPr="005B4F5E">
        <w:rPr>
          <w:spacing w:val="-12"/>
          <w:w w:val="105"/>
          <w:sz w:val="18"/>
          <w:szCs w:val="18"/>
        </w:rPr>
        <w:t xml:space="preserve"> </w:t>
      </w:r>
      <w:r w:rsidRPr="005B4F5E">
        <w:rPr>
          <w:w w:val="105"/>
          <w:sz w:val="18"/>
          <w:szCs w:val="18"/>
        </w:rPr>
        <w:t>Адмиралтейскому</w:t>
      </w:r>
      <w:r w:rsidRPr="005B4F5E">
        <w:rPr>
          <w:spacing w:val="-48"/>
          <w:w w:val="105"/>
          <w:sz w:val="18"/>
          <w:szCs w:val="18"/>
        </w:rPr>
        <w:t xml:space="preserve"> </w:t>
      </w:r>
      <w:r w:rsidRPr="005B4F5E">
        <w:rPr>
          <w:w w:val="105"/>
          <w:sz w:val="18"/>
          <w:szCs w:val="18"/>
        </w:rPr>
        <w:t>району</w:t>
      </w:r>
      <w:r w:rsidRPr="005B4F5E">
        <w:rPr>
          <w:spacing w:val="-9"/>
          <w:w w:val="105"/>
          <w:sz w:val="18"/>
          <w:szCs w:val="18"/>
        </w:rPr>
        <w:t xml:space="preserve"> </w:t>
      </w:r>
      <w:r w:rsidRPr="005B4F5E">
        <w:rPr>
          <w:w w:val="105"/>
          <w:sz w:val="18"/>
          <w:szCs w:val="18"/>
        </w:rPr>
        <w:t>Санкт-Петербурга,</w:t>
      </w:r>
      <w:r w:rsidRPr="005B4F5E">
        <w:rPr>
          <w:spacing w:val="-6"/>
          <w:w w:val="105"/>
          <w:sz w:val="18"/>
          <w:szCs w:val="18"/>
        </w:rPr>
        <w:t xml:space="preserve"> </w:t>
      </w:r>
      <w:r w:rsidRPr="005B4F5E">
        <w:rPr>
          <w:w w:val="105"/>
          <w:sz w:val="18"/>
          <w:szCs w:val="18"/>
        </w:rPr>
        <w:t>в</w:t>
      </w:r>
      <w:r w:rsidRPr="005B4F5E">
        <w:rPr>
          <w:spacing w:val="-8"/>
          <w:w w:val="105"/>
          <w:sz w:val="18"/>
          <w:szCs w:val="18"/>
        </w:rPr>
        <w:t xml:space="preserve"> </w:t>
      </w:r>
      <w:r w:rsidRPr="005B4F5E">
        <w:rPr>
          <w:w w:val="105"/>
          <w:sz w:val="18"/>
          <w:szCs w:val="18"/>
        </w:rPr>
        <w:t>лице</w:t>
      </w:r>
      <w:r w:rsidRPr="005B4F5E">
        <w:rPr>
          <w:spacing w:val="-7"/>
          <w:w w:val="105"/>
          <w:sz w:val="18"/>
          <w:szCs w:val="18"/>
        </w:rPr>
        <w:t xml:space="preserve"> </w:t>
      </w:r>
      <w:r w:rsidR="003B2099" w:rsidRPr="005B4F5E">
        <w:rPr>
          <w:w w:val="105"/>
          <w:sz w:val="18"/>
          <w:szCs w:val="18"/>
        </w:rPr>
        <w:t>______________</w:t>
      </w:r>
      <w:r w:rsidRPr="005B4F5E">
        <w:rPr>
          <w:w w:val="105"/>
          <w:sz w:val="18"/>
          <w:szCs w:val="18"/>
        </w:rPr>
        <w:t>,</w:t>
      </w:r>
      <w:r w:rsidRPr="005B4F5E">
        <w:rPr>
          <w:spacing w:val="-4"/>
          <w:w w:val="105"/>
          <w:sz w:val="18"/>
          <w:szCs w:val="18"/>
        </w:rPr>
        <w:t xml:space="preserve"> </w:t>
      </w:r>
      <w:r w:rsidRPr="005B4F5E">
        <w:rPr>
          <w:w w:val="105"/>
          <w:sz w:val="18"/>
          <w:szCs w:val="18"/>
        </w:rPr>
        <w:t>действующего</w:t>
      </w:r>
      <w:r w:rsidRPr="005B4F5E">
        <w:rPr>
          <w:spacing w:val="-7"/>
          <w:w w:val="105"/>
          <w:sz w:val="18"/>
          <w:szCs w:val="18"/>
        </w:rPr>
        <w:t xml:space="preserve"> </w:t>
      </w:r>
      <w:r w:rsidRPr="005B4F5E">
        <w:rPr>
          <w:w w:val="105"/>
          <w:sz w:val="18"/>
          <w:szCs w:val="18"/>
        </w:rPr>
        <w:t>на</w:t>
      </w:r>
      <w:r w:rsidRPr="005B4F5E">
        <w:rPr>
          <w:spacing w:val="-6"/>
          <w:w w:val="105"/>
          <w:sz w:val="18"/>
          <w:szCs w:val="18"/>
        </w:rPr>
        <w:t xml:space="preserve"> </w:t>
      </w:r>
      <w:r w:rsidRPr="005B4F5E">
        <w:rPr>
          <w:w w:val="105"/>
          <w:sz w:val="18"/>
          <w:szCs w:val="18"/>
        </w:rPr>
        <w:t>основании</w:t>
      </w:r>
      <w:r w:rsidRPr="005B4F5E">
        <w:rPr>
          <w:spacing w:val="-7"/>
          <w:w w:val="105"/>
          <w:sz w:val="18"/>
          <w:szCs w:val="18"/>
        </w:rPr>
        <w:t xml:space="preserve"> </w:t>
      </w:r>
      <w:r w:rsidR="003B2099" w:rsidRPr="005B4F5E">
        <w:rPr>
          <w:w w:val="105"/>
          <w:sz w:val="18"/>
          <w:szCs w:val="18"/>
        </w:rPr>
        <w:t>__________________</w:t>
      </w:r>
      <w:r w:rsidRPr="005B4F5E">
        <w:rPr>
          <w:w w:val="105"/>
          <w:sz w:val="18"/>
          <w:szCs w:val="18"/>
        </w:rPr>
        <w:t>,</w:t>
      </w:r>
      <w:r w:rsidRPr="005B4F5E">
        <w:rPr>
          <w:spacing w:val="-3"/>
          <w:w w:val="105"/>
          <w:sz w:val="18"/>
          <w:szCs w:val="18"/>
        </w:rPr>
        <w:t xml:space="preserve"> </w:t>
      </w:r>
      <w:r w:rsidRPr="005B4F5E">
        <w:rPr>
          <w:w w:val="105"/>
          <w:sz w:val="18"/>
          <w:szCs w:val="18"/>
        </w:rPr>
        <w:t>именуемое</w:t>
      </w:r>
      <w:r w:rsidRPr="005B4F5E">
        <w:rPr>
          <w:spacing w:val="-5"/>
          <w:w w:val="105"/>
          <w:sz w:val="18"/>
          <w:szCs w:val="18"/>
        </w:rPr>
        <w:t xml:space="preserve"> </w:t>
      </w:r>
      <w:r w:rsidRPr="005B4F5E">
        <w:rPr>
          <w:w w:val="105"/>
          <w:sz w:val="18"/>
          <w:szCs w:val="18"/>
        </w:rPr>
        <w:t>в</w:t>
      </w:r>
      <w:r w:rsidRPr="005B4F5E">
        <w:rPr>
          <w:spacing w:val="-4"/>
          <w:w w:val="105"/>
          <w:sz w:val="18"/>
          <w:szCs w:val="18"/>
        </w:rPr>
        <w:t xml:space="preserve"> </w:t>
      </w:r>
      <w:r w:rsidRPr="005B4F5E">
        <w:rPr>
          <w:w w:val="105"/>
          <w:sz w:val="18"/>
          <w:szCs w:val="18"/>
        </w:rPr>
        <w:t>дальнейшем</w:t>
      </w:r>
      <w:r w:rsidRPr="005B4F5E">
        <w:rPr>
          <w:spacing w:val="-4"/>
          <w:w w:val="105"/>
          <w:sz w:val="18"/>
          <w:szCs w:val="18"/>
        </w:rPr>
        <w:t xml:space="preserve"> </w:t>
      </w:r>
      <w:r w:rsidRPr="00133D18">
        <w:rPr>
          <w:b/>
          <w:bCs/>
          <w:w w:val="105"/>
          <w:sz w:val="18"/>
          <w:szCs w:val="18"/>
        </w:rPr>
        <w:t>Продавец</w:t>
      </w:r>
      <w:r w:rsidRPr="005B4F5E">
        <w:rPr>
          <w:w w:val="105"/>
          <w:sz w:val="18"/>
          <w:szCs w:val="18"/>
        </w:rPr>
        <w:t>,</w:t>
      </w:r>
      <w:r w:rsidRPr="005B4F5E">
        <w:rPr>
          <w:spacing w:val="-3"/>
          <w:w w:val="105"/>
          <w:sz w:val="18"/>
          <w:szCs w:val="18"/>
        </w:rPr>
        <w:t xml:space="preserve"> </w:t>
      </w:r>
      <w:r w:rsidRPr="005B4F5E">
        <w:rPr>
          <w:w w:val="105"/>
          <w:sz w:val="18"/>
          <w:szCs w:val="18"/>
        </w:rPr>
        <w:t>с</w:t>
      </w:r>
      <w:r w:rsidRPr="005B4F5E">
        <w:rPr>
          <w:spacing w:val="-5"/>
          <w:w w:val="105"/>
          <w:sz w:val="18"/>
          <w:szCs w:val="18"/>
        </w:rPr>
        <w:t xml:space="preserve"> </w:t>
      </w:r>
      <w:r w:rsidRPr="005B4F5E">
        <w:rPr>
          <w:w w:val="105"/>
          <w:sz w:val="18"/>
          <w:szCs w:val="18"/>
        </w:rPr>
        <w:t>одной</w:t>
      </w:r>
      <w:r w:rsidRPr="005B4F5E">
        <w:rPr>
          <w:spacing w:val="-4"/>
          <w:w w:val="105"/>
          <w:sz w:val="18"/>
          <w:szCs w:val="18"/>
        </w:rPr>
        <w:t xml:space="preserve"> </w:t>
      </w:r>
      <w:r w:rsidRPr="005B4F5E">
        <w:rPr>
          <w:w w:val="105"/>
          <w:sz w:val="18"/>
          <w:szCs w:val="18"/>
        </w:rPr>
        <w:t>стороны,</w:t>
      </w:r>
      <w:r w:rsidRPr="005B4F5E">
        <w:rPr>
          <w:spacing w:val="-3"/>
          <w:w w:val="105"/>
          <w:sz w:val="18"/>
          <w:szCs w:val="18"/>
        </w:rPr>
        <w:t xml:space="preserve"> </w:t>
      </w:r>
      <w:r w:rsidRPr="005B4F5E">
        <w:rPr>
          <w:w w:val="105"/>
          <w:sz w:val="18"/>
          <w:szCs w:val="18"/>
        </w:rPr>
        <w:t>и</w:t>
      </w:r>
    </w:p>
    <w:p w14:paraId="4D7931ED" w14:textId="77777777" w:rsidR="007C43FA" w:rsidRPr="005B4F5E" w:rsidRDefault="007C43FA" w:rsidP="006C0923">
      <w:pPr>
        <w:pStyle w:val="a3"/>
        <w:spacing w:before="0"/>
        <w:ind w:left="0" w:firstLine="567"/>
        <w:rPr>
          <w:sz w:val="18"/>
          <w:szCs w:val="18"/>
        </w:rPr>
      </w:pPr>
    </w:p>
    <w:p w14:paraId="3D7D26E4" w14:textId="76336D7F" w:rsidR="007C43FA" w:rsidRDefault="00C94FDA" w:rsidP="00133D18">
      <w:pPr>
        <w:pStyle w:val="a3"/>
        <w:spacing w:before="0"/>
        <w:ind w:left="0" w:right="155" w:firstLine="567"/>
        <w:jc w:val="both"/>
        <w:rPr>
          <w:w w:val="105"/>
          <w:sz w:val="18"/>
          <w:szCs w:val="18"/>
        </w:rPr>
      </w:pPr>
      <w:r w:rsidRPr="005B4F5E">
        <w:rPr>
          <w:w w:val="105"/>
          <w:sz w:val="18"/>
          <w:szCs w:val="18"/>
        </w:rPr>
        <w:t>_____________________________________, в</w:t>
      </w:r>
      <w:r w:rsidRPr="005B4F5E">
        <w:rPr>
          <w:spacing w:val="-8"/>
          <w:w w:val="105"/>
          <w:sz w:val="18"/>
          <w:szCs w:val="18"/>
        </w:rPr>
        <w:t xml:space="preserve"> </w:t>
      </w:r>
      <w:r w:rsidRPr="005B4F5E">
        <w:rPr>
          <w:w w:val="105"/>
          <w:sz w:val="18"/>
          <w:szCs w:val="18"/>
        </w:rPr>
        <w:t>лице</w:t>
      </w:r>
      <w:r w:rsidRPr="005B4F5E">
        <w:rPr>
          <w:spacing w:val="-7"/>
          <w:w w:val="105"/>
          <w:sz w:val="18"/>
          <w:szCs w:val="18"/>
        </w:rPr>
        <w:t xml:space="preserve"> </w:t>
      </w:r>
      <w:r w:rsidRPr="005B4F5E">
        <w:rPr>
          <w:w w:val="105"/>
          <w:sz w:val="18"/>
          <w:szCs w:val="18"/>
        </w:rPr>
        <w:t>______________,</w:t>
      </w:r>
      <w:r w:rsidRPr="005B4F5E">
        <w:rPr>
          <w:spacing w:val="-4"/>
          <w:w w:val="105"/>
          <w:sz w:val="18"/>
          <w:szCs w:val="18"/>
        </w:rPr>
        <w:t xml:space="preserve"> </w:t>
      </w:r>
      <w:r w:rsidRPr="005B4F5E">
        <w:rPr>
          <w:w w:val="105"/>
          <w:sz w:val="18"/>
          <w:szCs w:val="18"/>
        </w:rPr>
        <w:t>действующего</w:t>
      </w:r>
      <w:r w:rsidRPr="005B4F5E">
        <w:rPr>
          <w:spacing w:val="-7"/>
          <w:w w:val="105"/>
          <w:sz w:val="18"/>
          <w:szCs w:val="18"/>
        </w:rPr>
        <w:t xml:space="preserve"> </w:t>
      </w:r>
      <w:r w:rsidRPr="005B4F5E">
        <w:rPr>
          <w:w w:val="105"/>
          <w:sz w:val="18"/>
          <w:szCs w:val="18"/>
        </w:rPr>
        <w:t>на</w:t>
      </w:r>
      <w:r w:rsidRPr="005B4F5E">
        <w:rPr>
          <w:spacing w:val="-6"/>
          <w:w w:val="105"/>
          <w:sz w:val="18"/>
          <w:szCs w:val="18"/>
        </w:rPr>
        <w:t xml:space="preserve"> </w:t>
      </w:r>
      <w:r w:rsidRPr="005B4F5E">
        <w:rPr>
          <w:w w:val="105"/>
          <w:sz w:val="18"/>
          <w:szCs w:val="18"/>
        </w:rPr>
        <w:t>основании</w:t>
      </w:r>
      <w:r w:rsidRPr="005B4F5E">
        <w:rPr>
          <w:spacing w:val="-7"/>
          <w:w w:val="105"/>
          <w:sz w:val="18"/>
          <w:szCs w:val="18"/>
        </w:rPr>
        <w:t xml:space="preserve"> </w:t>
      </w:r>
      <w:r w:rsidRPr="005B4F5E">
        <w:rPr>
          <w:w w:val="105"/>
          <w:sz w:val="18"/>
          <w:szCs w:val="18"/>
        </w:rPr>
        <w:t>__________________,</w:t>
      </w:r>
      <w:r w:rsidRPr="005B4F5E">
        <w:rPr>
          <w:spacing w:val="-3"/>
          <w:w w:val="105"/>
          <w:sz w:val="18"/>
          <w:szCs w:val="18"/>
        </w:rPr>
        <w:t xml:space="preserve"> </w:t>
      </w:r>
      <w:r w:rsidRPr="005B4F5E">
        <w:rPr>
          <w:w w:val="105"/>
          <w:sz w:val="18"/>
          <w:szCs w:val="18"/>
        </w:rPr>
        <w:t>именуемое</w:t>
      </w:r>
      <w:r w:rsidRPr="005B4F5E">
        <w:rPr>
          <w:spacing w:val="-5"/>
          <w:w w:val="105"/>
          <w:sz w:val="18"/>
          <w:szCs w:val="18"/>
        </w:rPr>
        <w:t xml:space="preserve"> </w:t>
      </w:r>
      <w:r w:rsidRPr="005B4F5E">
        <w:rPr>
          <w:w w:val="105"/>
          <w:sz w:val="18"/>
          <w:szCs w:val="18"/>
        </w:rPr>
        <w:t>в</w:t>
      </w:r>
      <w:r w:rsidRPr="005B4F5E">
        <w:rPr>
          <w:spacing w:val="-4"/>
          <w:w w:val="105"/>
          <w:sz w:val="18"/>
          <w:szCs w:val="18"/>
        </w:rPr>
        <w:t xml:space="preserve"> </w:t>
      </w:r>
      <w:r w:rsidRPr="005B4F5E">
        <w:rPr>
          <w:w w:val="105"/>
          <w:sz w:val="18"/>
          <w:szCs w:val="18"/>
        </w:rPr>
        <w:t>дальнейшем</w:t>
      </w:r>
      <w:r w:rsidR="00AC440F" w:rsidRPr="005B4F5E">
        <w:rPr>
          <w:w w:val="105"/>
          <w:sz w:val="18"/>
          <w:szCs w:val="18"/>
        </w:rPr>
        <w:t xml:space="preserve"> </w:t>
      </w:r>
      <w:r w:rsidR="00AC440F" w:rsidRPr="00133D18">
        <w:rPr>
          <w:b/>
          <w:bCs/>
          <w:w w:val="105"/>
          <w:sz w:val="18"/>
          <w:szCs w:val="18"/>
        </w:rPr>
        <w:t>Покупатель</w:t>
      </w:r>
      <w:r w:rsidR="00AC440F" w:rsidRPr="005B4F5E">
        <w:rPr>
          <w:w w:val="105"/>
          <w:sz w:val="18"/>
          <w:szCs w:val="18"/>
        </w:rPr>
        <w:t>, с другой</w:t>
      </w:r>
      <w:r w:rsidR="00284B1C" w:rsidRPr="005B4F5E">
        <w:rPr>
          <w:w w:val="105"/>
          <w:sz w:val="18"/>
          <w:szCs w:val="18"/>
        </w:rPr>
        <w:t xml:space="preserve"> </w:t>
      </w:r>
      <w:r w:rsidR="00AC440F" w:rsidRPr="005B4F5E">
        <w:rPr>
          <w:w w:val="105"/>
          <w:sz w:val="18"/>
          <w:szCs w:val="18"/>
        </w:rPr>
        <w:t xml:space="preserve">стороны, при совместном упоминании именуемые Стороны, </w:t>
      </w:r>
      <w:r w:rsidR="00133D18">
        <w:rPr>
          <w:w w:val="105"/>
          <w:sz w:val="18"/>
          <w:szCs w:val="18"/>
        </w:rPr>
        <w:t xml:space="preserve">а по отдельности – Сторона, </w:t>
      </w:r>
      <w:r w:rsidR="00AC440F" w:rsidRPr="005B4F5E">
        <w:rPr>
          <w:w w:val="105"/>
          <w:sz w:val="18"/>
          <w:szCs w:val="18"/>
        </w:rPr>
        <w:t>учитывая положения Протокола об итогах рассмотрения</w:t>
      </w:r>
      <w:r w:rsidR="00AC440F" w:rsidRPr="005B4F5E">
        <w:rPr>
          <w:spacing w:val="1"/>
          <w:w w:val="105"/>
          <w:sz w:val="18"/>
          <w:szCs w:val="18"/>
        </w:rPr>
        <w:t xml:space="preserve"> </w:t>
      </w:r>
      <w:r w:rsidR="00AC440F" w:rsidRPr="005B4F5E">
        <w:rPr>
          <w:w w:val="105"/>
          <w:sz w:val="18"/>
          <w:szCs w:val="18"/>
        </w:rPr>
        <w:t>предложений</w:t>
      </w:r>
      <w:r w:rsidR="00AC440F" w:rsidRPr="005B4F5E">
        <w:rPr>
          <w:spacing w:val="1"/>
          <w:w w:val="105"/>
          <w:sz w:val="18"/>
          <w:szCs w:val="18"/>
        </w:rPr>
        <w:t xml:space="preserve"> </w:t>
      </w:r>
      <w:r w:rsidR="00AC440F" w:rsidRPr="005B4F5E">
        <w:rPr>
          <w:w w:val="105"/>
          <w:sz w:val="18"/>
          <w:szCs w:val="18"/>
        </w:rPr>
        <w:t>о</w:t>
      </w:r>
      <w:r w:rsidR="00AC440F" w:rsidRPr="005B4F5E">
        <w:rPr>
          <w:spacing w:val="1"/>
          <w:w w:val="105"/>
          <w:sz w:val="18"/>
          <w:szCs w:val="18"/>
        </w:rPr>
        <w:t xml:space="preserve"> </w:t>
      </w:r>
      <w:r w:rsidR="00AC440F" w:rsidRPr="005B4F5E">
        <w:rPr>
          <w:w w:val="105"/>
          <w:sz w:val="18"/>
          <w:szCs w:val="18"/>
        </w:rPr>
        <w:t>цене</w:t>
      </w:r>
      <w:r w:rsidR="00AC440F" w:rsidRPr="005B4F5E">
        <w:rPr>
          <w:spacing w:val="1"/>
          <w:w w:val="105"/>
          <w:sz w:val="18"/>
          <w:szCs w:val="18"/>
        </w:rPr>
        <w:t xml:space="preserve"> </w:t>
      </w:r>
      <w:r w:rsidR="00AC440F" w:rsidRPr="005B4F5E">
        <w:rPr>
          <w:w w:val="105"/>
          <w:sz w:val="18"/>
          <w:szCs w:val="18"/>
        </w:rPr>
        <w:t>движимого</w:t>
      </w:r>
      <w:r w:rsidR="00AC440F" w:rsidRPr="005B4F5E">
        <w:rPr>
          <w:spacing w:val="1"/>
          <w:w w:val="105"/>
          <w:sz w:val="18"/>
          <w:szCs w:val="18"/>
        </w:rPr>
        <w:t xml:space="preserve"> </w:t>
      </w:r>
      <w:r w:rsidR="00AC440F" w:rsidRPr="005B4F5E">
        <w:rPr>
          <w:w w:val="105"/>
          <w:sz w:val="18"/>
          <w:szCs w:val="18"/>
        </w:rPr>
        <w:t>имущества</w:t>
      </w:r>
      <w:r w:rsidR="00AC440F" w:rsidRPr="005B4F5E">
        <w:rPr>
          <w:spacing w:val="1"/>
          <w:w w:val="105"/>
          <w:sz w:val="18"/>
          <w:szCs w:val="18"/>
        </w:rPr>
        <w:t xml:space="preserve"> </w:t>
      </w:r>
      <w:r w:rsidR="00AC440F" w:rsidRPr="005B4F5E">
        <w:rPr>
          <w:w w:val="105"/>
          <w:sz w:val="18"/>
          <w:szCs w:val="18"/>
        </w:rPr>
        <w:t>№</w:t>
      </w:r>
      <w:r w:rsidR="00AC440F" w:rsidRPr="005B4F5E">
        <w:rPr>
          <w:spacing w:val="1"/>
          <w:w w:val="105"/>
          <w:sz w:val="18"/>
          <w:szCs w:val="18"/>
        </w:rPr>
        <w:t xml:space="preserve"> </w:t>
      </w:r>
      <w:r w:rsidRPr="005B4F5E">
        <w:rPr>
          <w:spacing w:val="1"/>
          <w:w w:val="105"/>
          <w:sz w:val="18"/>
          <w:szCs w:val="18"/>
        </w:rPr>
        <w:t>____</w:t>
      </w:r>
      <w:r w:rsidR="00AC440F" w:rsidRPr="005B4F5E">
        <w:rPr>
          <w:spacing w:val="1"/>
          <w:w w:val="105"/>
          <w:sz w:val="18"/>
          <w:szCs w:val="18"/>
        </w:rPr>
        <w:t xml:space="preserve"> </w:t>
      </w:r>
      <w:r w:rsidR="00AC440F" w:rsidRPr="005B4F5E">
        <w:rPr>
          <w:w w:val="105"/>
          <w:sz w:val="18"/>
          <w:szCs w:val="18"/>
        </w:rPr>
        <w:t>от</w:t>
      </w:r>
      <w:r w:rsidR="00AC440F" w:rsidRPr="005B4F5E">
        <w:rPr>
          <w:spacing w:val="1"/>
          <w:w w:val="105"/>
          <w:sz w:val="18"/>
          <w:szCs w:val="18"/>
        </w:rPr>
        <w:t xml:space="preserve"> </w:t>
      </w:r>
      <w:r w:rsidRPr="005B4F5E">
        <w:rPr>
          <w:spacing w:val="1"/>
          <w:w w:val="105"/>
          <w:sz w:val="18"/>
          <w:szCs w:val="18"/>
        </w:rPr>
        <w:t>___________</w:t>
      </w:r>
      <w:r w:rsidR="00AC440F" w:rsidRPr="005B4F5E">
        <w:rPr>
          <w:spacing w:val="1"/>
          <w:w w:val="105"/>
          <w:sz w:val="18"/>
          <w:szCs w:val="18"/>
        </w:rPr>
        <w:t xml:space="preserve"> </w:t>
      </w:r>
      <w:r w:rsidR="00AC440F" w:rsidRPr="005B4F5E">
        <w:rPr>
          <w:w w:val="105"/>
          <w:sz w:val="18"/>
          <w:szCs w:val="18"/>
        </w:rPr>
        <w:t>года,</w:t>
      </w:r>
      <w:r w:rsidR="00AC440F" w:rsidRPr="005B4F5E">
        <w:rPr>
          <w:spacing w:val="1"/>
          <w:w w:val="105"/>
          <w:sz w:val="18"/>
          <w:szCs w:val="18"/>
        </w:rPr>
        <w:t xml:space="preserve"> </w:t>
      </w:r>
      <w:r w:rsidR="00AC440F" w:rsidRPr="005B4F5E">
        <w:rPr>
          <w:w w:val="105"/>
          <w:sz w:val="18"/>
          <w:szCs w:val="18"/>
        </w:rPr>
        <w:t>заключили</w:t>
      </w:r>
      <w:r w:rsidR="00AC440F" w:rsidRPr="005B4F5E">
        <w:rPr>
          <w:spacing w:val="1"/>
          <w:w w:val="105"/>
          <w:sz w:val="18"/>
          <w:szCs w:val="18"/>
        </w:rPr>
        <w:t xml:space="preserve"> </w:t>
      </w:r>
      <w:r w:rsidR="00AC440F" w:rsidRPr="005B4F5E">
        <w:rPr>
          <w:w w:val="105"/>
          <w:sz w:val="18"/>
          <w:szCs w:val="18"/>
        </w:rPr>
        <w:t>настоящий</w:t>
      </w:r>
      <w:r w:rsidR="00AC440F" w:rsidRPr="005B4F5E">
        <w:rPr>
          <w:spacing w:val="1"/>
          <w:w w:val="105"/>
          <w:sz w:val="18"/>
          <w:szCs w:val="18"/>
        </w:rPr>
        <w:t xml:space="preserve"> </w:t>
      </w:r>
      <w:r w:rsidR="00133D18">
        <w:rPr>
          <w:spacing w:val="1"/>
          <w:w w:val="105"/>
          <w:sz w:val="18"/>
          <w:szCs w:val="18"/>
        </w:rPr>
        <w:t xml:space="preserve">договор (далее – </w:t>
      </w:r>
      <w:r w:rsidR="00AC440F" w:rsidRPr="005B4F5E">
        <w:rPr>
          <w:w w:val="105"/>
          <w:sz w:val="18"/>
          <w:szCs w:val="18"/>
        </w:rPr>
        <w:t>Договор</w:t>
      </w:r>
      <w:r w:rsidR="00133D18">
        <w:rPr>
          <w:w w:val="105"/>
          <w:sz w:val="18"/>
          <w:szCs w:val="18"/>
        </w:rPr>
        <w:t>)</w:t>
      </w:r>
      <w:r w:rsidR="00AC440F" w:rsidRPr="005B4F5E">
        <w:rPr>
          <w:spacing w:val="1"/>
          <w:w w:val="105"/>
          <w:sz w:val="18"/>
          <w:szCs w:val="18"/>
        </w:rPr>
        <w:t xml:space="preserve"> </w:t>
      </w:r>
      <w:r w:rsidR="00AC440F" w:rsidRPr="005B4F5E">
        <w:rPr>
          <w:w w:val="105"/>
          <w:sz w:val="18"/>
          <w:szCs w:val="18"/>
        </w:rPr>
        <w:t>о</w:t>
      </w:r>
      <w:r w:rsidR="00AC440F" w:rsidRPr="005B4F5E">
        <w:rPr>
          <w:spacing w:val="1"/>
          <w:w w:val="105"/>
          <w:sz w:val="18"/>
          <w:szCs w:val="18"/>
        </w:rPr>
        <w:t xml:space="preserve"> </w:t>
      </w:r>
      <w:r w:rsidR="00AC440F" w:rsidRPr="005B4F5E">
        <w:rPr>
          <w:w w:val="105"/>
          <w:sz w:val="18"/>
          <w:szCs w:val="18"/>
        </w:rPr>
        <w:t>нижеследующем:</w:t>
      </w:r>
    </w:p>
    <w:p w14:paraId="2DFCA1DD" w14:textId="77777777" w:rsidR="002A0AEE" w:rsidRPr="00133D18" w:rsidRDefault="002A0AEE" w:rsidP="00133D18">
      <w:pPr>
        <w:pStyle w:val="a3"/>
        <w:spacing w:before="0"/>
        <w:ind w:left="0" w:right="155" w:firstLine="567"/>
        <w:jc w:val="both"/>
        <w:rPr>
          <w:spacing w:val="1"/>
          <w:w w:val="105"/>
          <w:sz w:val="18"/>
          <w:szCs w:val="18"/>
        </w:rPr>
      </w:pPr>
    </w:p>
    <w:p w14:paraId="0549D1D9" w14:textId="6B0FC34F" w:rsidR="007C43FA" w:rsidRPr="005B4F5E" w:rsidRDefault="002A0AEE" w:rsidP="006C0923">
      <w:pPr>
        <w:pStyle w:val="1"/>
        <w:numPr>
          <w:ilvl w:val="0"/>
          <w:numId w:val="9"/>
        </w:numPr>
        <w:spacing w:before="0"/>
        <w:ind w:left="0" w:firstLine="567"/>
        <w:jc w:val="center"/>
        <w:rPr>
          <w:sz w:val="18"/>
          <w:szCs w:val="18"/>
        </w:rPr>
      </w:pPr>
      <w:r w:rsidRPr="005B4F5E">
        <w:rPr>
          <w:spacing w:val="-1"/>
          <w:w w:val="105"/>
          <w:sz w:val="18"/>
          <w:szCs w:val="18"/>
        </w:rPr>
        <w:t>ПРЕДМЕТ</w:t>
      </w:r>
      <w:r w:rsidRPr="005B4F5E">
        <w:rPr>
          <w:spacing w:val="-10"/>
          <w:w w:val="105"/>
          <w:sz w:val="18"/>
          <w:szCs w:val="18"/>
        </w:rPr>
        <w:t xml:space="preserve"> </w:t>
      </w:r>
      <w:r w:rsidRPr="005B4F5E">
        <w:rPr>
          <w:spacing w:val="-1"/>
          <w:w w:val="105"/>
          <w:sz w:val="18"/>
          <w:szCs w:val="18"/>
        </w:rPr>
        <w:t>ДОГОВОРА</w:t>
      </w:r>
    </w:p>
    <w:p w14:paraId="7C041D36" w14:textId="5C93C181" w:rsidR="007C43FA" w:rsidRPr="005B4F5E" w:rsidRDefault="00AC440F" w:rsidP="006C0923">
      <w:pPr>
        <w:pStyle w:val="a4"/>
        <w:numPr>
          <w:ilvl w:val="1"/>
          <w:numId w:val="8"/>
        </w:numPr>
        <w:tabs>
          <w:tab w:val="left" w:pos="1217"/>
        </w:tabs>
        <w:spacing w:before="0"/>
        <w:ind w:left="0" w:right="155" w:firstLine="567"/>
        <w:jc w:val="both"/>
        <w:rPr>
          <w:w w:val="105"/>
          <w:sz w:val="18"/>
          <w:szCs w:val="18"/>
        </w:rPr>
      </w:pPr>
      <w:r w:rsidRPr="005B4F5E">
        <w:rPr>
          <w:w w:val="105"/>
          <w:sz w:val="18"/>
          <w:szCs w:val="18"/>
        </w:rPr>
        <w:t>Продавец</w:t>
      </w:r>
      <w:r w:rsidRPr="005B4F5E">
        <w:rPr>
          <w:spacing w:val="20"/>
          <w:w w:val="105"/>
          <w:sz w:val="18"/>
          <w:szCs w:val="18"/>
        </w:rPr>
        <w:t xml:space="preserve"> </w:t>
      </w:r>
      <w:r w:rsidRPr="005B4F5E">
        <w:rPr>
          <w:w w:val="105"/>
          <w:sz w:val="18"/>
          <w:szCs w:val="18"/>
        </w:rPr>
        <w:t>обязуется</w:t>
      </w:r>
      <w:r w:rsidRPr="005B4F5E">
        <w:rPr>
          <w:spacing w:val="21"/>
          <w:w w:val="105"/>
          <w:sz w:val="18"/>
          <w:szCs w:val="18"/>
        </w:rPr>
        <w:t xml:space="preserve"> </w:t>
      </w:r>
      <w:r w:rsidRPr="005B4F5E">
        <w:rPr>
          <w:w w:val="105"/>
          <w:sz w:val="18"/>
          <w:szCs w:val="18"/>
        </w:rPr>
        <w:t>передать</w:t>
      </w:r>
      <w:r w:rsidRPr="005B4F5E">
        <w:rPr>
          <w:spacing w:val="20"/>
          <w:w w:val="105"/>
          <w:sz w:val="18"/>
          <w:szCs w:val="18"/>
        </w:rPr>
        <w:t xml:space="preserve"> </w:t>
      </w:r>
      <w:r w:rsidRPr="005B4F5E">
        <w:rPr>
          <w:w w:val="105"/>
          <w:sz w:val="18"/>
          <w:szCs w:val="18"/>
        </w:rPr>
        <w:t>в</w:t>
      </w:r>
      <w:r w:rsidRPr="005B4F5E">
        <w:rPr>
          <w:spacing w:val="20"/>
          <w:w w:val="105"/>
          <w:sz w:val="18"/>
          <w:szCs w:val="18"/>
        </w:rPr>
        <w:t xml:space="preserve"> </w:t>
      </w:r>
      <w:r w:rsidRPr="005B4F5E">
        <w:rPr>
          <w:w w:val="105"/>
          <w:sz w:val="18"/>
          <w:szCs w:val="18"/>
        </w:rPr>
        <w:t>собственность</w:t>
      </w:r>
      <w:r w:rsidRPr="005B4F5E">
        <w:rPr>
          <w:spacing w:val="20"/>
          <w:w w:val="105"/>
          <w:sz w:val="18"/>
          <w:szCs w:val="18"/>
        </w:rPr>
        <w:t xml:space="preserve"> </w:t>
      </w:r>
      <w:r w:rsidRPr="005B4F5E">
        <w:rPr>
          <w:w w:val="105"/>
          <w:sz w:val="18"/>
          <w:szCs w:val="18"/>
        </w:rPr>
        <w:t>Покупателю,</w:t>
      </w:r>
      <w:r w:rsidRPr="005B4F5E">
        <w:rPr>
          <w:spacing w:val="21"/>
          <w:w w:val="105"/>
          <w:sz w:val="18"/>
          <w:szCs w:val="18"/>
        </w:rPr>
        <w:t xml:space="preserve"> </w:t>
      </w:r>
      <w:r w:rsidRPr="005B4F5E">
        <w:rPr>
          <w:w w:val="105"/>
          <w:sz w:val="18"/>
          <w:szCs w:val="18"/>
        </w:rPr>
        <w:t>а</w:t>
      </w:r>
      <w:r w:rsidRPr="005B4F5E">
        <w:rPr>
          <w:spacing w:val="20"/>
          <w:w w:val="105"/>
          <w:sz w:val="18"/>
          <w:szCs w:val="18"/>
        </w:rPr>
        <w:t xml:space="preserve"> </w:t>
      </w:r>
      <w:r w:rsidRPr="005B4F5E">
        <w:rPr>
          <w:w w:val="105"/>
          <w:sz w:val="18"/>
          <w:szCs w:val="18"/>
        </w:rPr>
        <w:t>Покупатель</w:t>
      </w:r>
      <w:r w:rsidRPr="005B4F5E">
        <w:rPr>
          <w:spacing w:val="19"/>
          <w:w w:val="105"/>
          <w:sz w:val="18"/>
          <w:szCs w:val="18"/>
        </w:rPr>
        <w:t xml:space="preserve"> </w:t>
      </w:r>
      <w:r w:rsidRPr="005B4F5E">
        <w:rPr>
          <w:w w:val="105"/>
          <w:sz w:val="18"/>
          <w:szCs w:val="18"/>
        </w:rPr>
        <w:t>обязуется</w:t>
      </w:r>
      <w:r w:rsidRPr="005B4F5E">
        <w:rPr>
          <w:spacing w:val="21"/>
          <w:w w:val="105"/>
          <w:sz w:val="18"/>
          <w:szCs w:val="18"/>
        </w:rPr>
        <w:t xml:space="preserve"> </w:t>
      </w:r>
      <w:r w:rsidRPr="005B4F5E">
        <w:rPr>
          <w:w w:val="105"/>
          <w:sz w:val="18"/>
          <w:szCs w:val="18"/>
        </w:rPr>
        <w:t>оплатить</w:t>
      </w:r>
      <w:r w:rsidRPr="005B4F5E">
        <w:rPr>
          <w:spacing w:val="19"/>
          <w:w w:val="105"/>
          <w:sz w:val="18"/>
          <w:szCs w:val="18"/>
        </w:rPr>
        <w:t xml:space="preserve"> </w:t>
      </w:r>
      <w:r w:rsidRPr="005B4F5E">
        <w:rPr>
          <w:w w:val="105"/>
          <w:sz w:val="18"/>
          <w:szCs w:val="18"/>
        </w:rPr>
        <w:t>и</w:t>
      </w:r>
      <w:r w:rsidRPr="005B4F5E">
        <w:rPr>
          <w:spacing w:val="21"/>
          <w:w w:val="105"/>
          <w:sz w:val="18"/>
          <w:szCs w:val="18"/>
        </w:rPr>
        <w:t xml:space="preserve"> </w:t>
      </w:r>
      <w:r w:rsidRPr="005B4F5E">
        <w:rPr>
          <w:w w:val="105"/>
          <w:sz w:val="18"/>
          <w:szCs w:val="18"/>
        </w:rPr>
        <w:t>принять</w:t>
      </w:r>
      <w:r w:rsidRPr="005B4F5E">
        <w:rPr>
          <w:spacing w:val="-47"/>
          <w:w w:val="105"/>
          <w:sz w:val="18"/>
          <w:szCs w:val="18"/>
        </w:rPr>
        <w:t xml:space="preserve"> </w:t>
      </w:r>
      <w:r w:rsidRPr="005B4F5E">
        <w:rPr>
          <w:w w:val="105"/>
          <w:sz w:val="18"/>
          <w:szCs w:val="18"/>
        </w:rPr>
        <w:t>движимое</w:t>
      </w:r>
      <w:r w:rsidRPr="005B4F5E">
        <w:rPr>
          <w:spacing w:val="-10"/>
          <w:w w:val="105"/>
          <w:sz w:val="18"/>
          <w:szCs w:val="18"/>
        </w:rPr>
        <w:t xml:space="preserve"> </w:t>
      </w:r>
      <w:r w:rsidRPr="005B4F5E">
        <w:rPr>
          <w:w w:val="105"/>
          <w:sz w:val="18"/>
          <w:szCs w:val="18"/>
        </w:rPr>
        <w:t>имущество</w:t>
      </w:r>
      <w:r w:rsidR="004A40A0" w:rsidRPr="005B4F5E">
        <w:rPr>
          <w:w w:val="105"/>
          <w:sz w:val="18"/>
          <w:szCs w:val="18"/>
        </w:rPr>
        <w:t xml:space="preserve"> –</w:t>
      </w:r>
      <w:r w:rsidR="00E46A70" w:rsidRPr="00E46A70">
        <w:rPr>
          <w:w w:val="105"/>
          <w:sz w:val="18"/>
          <w:szCs w:val="18"/>
        </w:rPr>
        <w:t xml:space="preserve"> </w:t>
      </w:r>
      <w:r w:rsidR="00E46A70" w:rsidRPr="00E46A70">
        <w:rPr>
          <w:b/>
          <w:bCs/>
          <w:w w:val="105"/>
          <w:sz w:val="18"/>
          <w:szCs w:val="18"/>
        </w:rPr>
        <w:t>смесь</w:t>
      </w:r>
      <w:r w:rsidR="00E46A70">
        <w:rPr>
          <w:w w:val="105"/>
          <w:sz w:val="18"/>
          <w:szCs w:val="18"/>
        </w:rPr>
        <w:t xml:space="preserve"> </w:t>
      </w:r>
      <w:r w:rsidR="004A40A0" w:rsidRPr="005B4F5E">
        <w:rPr>
          <w:b/>
          <w:bCs/>
          <w:w w:val="105"/>
          <w:sz w:val="18"/>
          <w:szCs w:val="18"/>
        </w:rPr>
        <w:t>химическо</w:t>
      </w:r>
      <w:r w:rsidR="00E46A70">
        <w:rPr>
          <w:b/>
          <w:bCs/>
          <w:w w:val="105"/>
          <w:sz w:val="18"/>
          <w:szCs w:val="18"/>
        </w:rPr>
        <w:t>го</w:t>
      </w:r>
      <w:r w:rsidR="004A40A0" w:rsidRPr="005B4F5E">
        <w:rPr>
          <w:b/>
          <w:bCs/>
          <w:w w:val="105"/>
          <w:sz w:val="18"/>
          <w:szCs w:val="18"/>
        </w:rPr>
        <w:t xml:space="preserve"> вещества</w:t>
      </w:r>
      <w:r w:rsidR="00A1773D" w:rsidRPr="005B4F5E">
        <w:rPr>
          <w:b/>
          <w:bCs/>
          <w:w w:val="105"/>
          <w:sz w:val="18"/>
          <w:szCs w:val="18"/>
        </w:rPr>
        <w:t xml:space="preserve"> </w:t>
      </w:r>
      <w:r w:rsidR="00A1773D" w:rsidRPr="005B4F5E">
        <w:rPr>
          <w:w w:val="105"/>
          <w:sz w:val="18"/>
          <w:szCs w:val="18"/>
        </w:rPr>
        <w:t>(далее – химическое вещество),</w:t>
      </w:r>
      <w:r w:rsidR="004A40A0" w:rsidRPr="005B4F5E">
        <w:rPr>
          <w:w w:val="105"/>
          <w:sz w:val="18"/>
          <w:szCs w:val="18"/>
        </w:rPr>
        <w:t xml:space="preserve"> находящаяся в 7 (Семи) горизонтальных емкостях, расположенных по адресу: Красноярский край, ЗАТО Железногорск, </w:t>
      </w:r>
      <w:proofErr w:type="spellStart"/>
      <w:r w:rsidR="004A40A0" w:rsidRPr="005B4F5E">
        <w:rPr>
          <w:w w:val="105"/>
          <w:sz w:val="18"/>
          <w:szCs w:val="18"/>
        </w:rPr>
        <w:t>Промтерритория</w:t>
      </w:r>
      <w:proofErr w:type="spellEnd"/>
      <w:r w:rsidR="004A40A0" w:rsidRPr="005B4F5E">
        <w:rPr>
          <w:w w:val="105"/>
          <w:sz w:val="18"/>
          <w:szCs w:val="18"/>
        </w:rPr>
        <w:t xml:space="preserve">, строение 310, территория ФГУП «Горно-химический комбинат», холодный склад </w:t>
      </w:r>
      <w:proofErr w:type="spellStart"/>
      <w:r w:rsidR="004A40A0" w:rsidRPr="005B4F5E">
        <w:rPr>
          <w:w w:val="105"/>
          <w:sz w:val="18"/>
          <w:szCs w:val="18"/>
        </w:rPr>
        <w:t>хлорсиланов</w:t>
      </w:r>
      <w:proofErr w:type="spellEnd"/>
      <w:r w:rsidR="004A40A0" w:rsidRPr="005B4F5E">
        <w:rPr>
          <w:w w:val="105"/>
          <w:sz w:val="18"/>
          <w:szCs w:val="18"/>
        </w:rPr>
        <w:t xml:space="preserve"> ОАО «Завод полупроводникового кремния», общий объем 160,2 кубических метров, общий вес 231,97 тонн, </w:t>
      </w:r>
      <w:r w:rsidR="00A1773D" w:rsidRPr="005B4F5E">
        <w:rPr>
          <w:w w:val="105"/>
          <w:sz w:val="18"/>
          <w:szCs w:val="18"/>
        </w:rPr>
        <w:t>технически</w:t>
      </w:r>
      <w:r w:rsidR="00483BE0">
        <w:rPr>
          <w:w w:val="105"/>
          <w:sz w:val="18"/>
          <w:szCs w:val="18"/>
        </w:rPr>
        <w:t>е</w:t>
      </w:r>
      <w:r w:rsidR="00A1773D" w:rsidRPr="005B4F5E">
        <w:rPr>
          <w:w w:val="105"/>
          <w:sz w:val="18"/>
          <w:szCs w:val="18"/>
        </w:rPr>
        <w:t xml:space="preserve"> характеристик</w:t>
      </w:r>
      <w:r w:rsidR="00483BE0">
        <w:rPr>
          <w:w w:val="105"/>
          <w:sz w:val="18"/>
          <w:szCs w:val="18"/>
        </w:rPr>
        <w:t xml:space="preserve">и указаны в Спецификации </w:t>
      </w:r>
      <w:r w:rsidR="00483BE0" w:rsidRPr="006C0923">
        <w:rPr>
          <w:w w:val="105"/>
          <w:sz w:val="18"/>
          <w:szCs w:val="18"/>
        </w:rPr>
        <w:t xml:space="preserve">(Приложение № </w:t>
      </w:r>
      <w:r w:rsidR="00483BE0">
        <w:rPr>
          <w:w w:val="105"/>
          <w:sz w:val="18"/>
          <w:szCs w:val="18"/>
        </w:rPr>
        <w:t>2</w:t>
      </w:r>
      <w:r w:rsidR="00483BE0" w:rsidRPr="006C0923">
        <w:rPr>
          <w:w w:val="105"/>
          <w:sz w:val="18"/>
          <w:szCs w:val="18"/>
        </w:rPr>
        <w:t xml:space="preserve"> к настоящему Договору).</w:t>
      </w:r>
    </w:p>
    <w:p w14:paraId="350F5A97" w14:textId="77777777" w:rsidR="00FE5583" w:rsidRPr="00FE5583" w:rsidRDefault="00A5745C" w:rsidP="00A5745C">
      <w:pPr>
        <w:pStyle w:val="a4"/>
        <w:numPr>
          <w:ilvl w:val="1"/>
          <w:numId w:val="8"/>
        </w:numPr>
        <w:tabs>
          <w:tab w:val="left" w:pos="1276"/>
        </w:tabs>
        <w:spacing w:before="0"/>
        <w:ind w:left="0" w:firstLine="567"/>
        <w:jc w:val="both"/>
        <w:rPr>
          <w:sz w:val="18"/>
          <w:szCs w:val="18"/>
        </w:rPr>
      </w:pPr>
      <w:r w:rsidRPr="00A5745C">
        <w:rPr>
          <w:color w:val="121416"/>
          <w:sz w:val="18"/>
          <w:szCs w:val="18"/>
          <w:shd w:val="clear" w:color="auto" w:fill="FFFFFF"/>
        </w:rPr>
        <w:t>Химическое вещество передается Продавцом Покупателю на условиях поставки: со склада Продавца (под складом Продавца подразумеваются горизонтальные емкости, в которых находится химическое вещество). Емкости Покупателю не передаются.</w:t>
      </w:r>
    </w:p>
    <w:p w14:paraId="01FD8FBB" w14:textId="71AAB6F8" w:rsidR="00F43066" w:rsidRPr="00F43066" w:rsidRDefault="00FE5583" w:rsidP="00A5745C">
      <w:pPr>
        <w:pStyle w:val="a4"/>
        <w:numPr>
          <w:ilvl w:val="1"/>
          <w:numId w:val="8"/>
        </w:numPr>
        <w:tabs>
          <w:tab w:val="left" w:pos="1276"/>
        </w:tabs>
        <w:spacing w:before="0"/>
        <w:ind w:left="0" w:firstLine="567"/>
        <w:jc w:val="both"/>
        <w:rPr>
          <w:sz w:val="18"/>
          <w:szCs w:val="18"/>
        </w:rPr>
      </w:pPr>
      <w:r>
        <w:rPr>
          <w:color w:val="121416"/>
          <w:sz w:val="18"/>
          <w:szCs w:val="18"/>
          <w:shd w:val="clear" w:color="auto" w:fill="FFFFFF"/>
        </w:rPr>
        <w:t>Продавец</w:t>
      </w:r>
      <w:r w:rsidR="00F43066">
        <w:rPr>
          <w:color w:val="121416"/>
          <w:sz w:val="18"/>
          <w:szCs w:val="18"/>
          <w:shd w:val="clear" w:color="auto" w:fill="FFFFFF"/>
        </w:rPr>
        <w:t>,</w:t>
      </w:r>
      <w:r>
        <w:rPr>
          <w:color w:val="121416"/>
          <w:sz w:val="18"/>
          <w:szCs w:val="18"/>
          <w:shd w:val="clear" w:color="auto" w:fill="FFFFFF"/>
        </w:rPr>
        <w:t xml:space="preserve"> </w:t>
      </w:r>
      <w:r w:rsidR="008E72C2">
        <w:rPr>
          <w:color w:val="121416"/>
          <w:sz w:val="18"/>
          <w:szCs w:val="18"/>
          <w:shd w:val="clear" w:color="auto" w:fill="FFFFFF"/>
        </w:rPr>
        <w:t xml:space="preserve">для обеспечения </w:t>
      </w:r>
      <w:r w:rsidR="008E72C2" w:rsidRPr="00993904">
        <w:rPr>
          <w:color w:val="121416"/>
          <w:sz w:val="18"/>
          <w:szCs w:val="18"/>
          <w:shd w:val="clear" w:color="auto" w:fill="FFFFFF"/>
        </w:rPr>
        <w:t>откачк</w:t>
      </w:r>
      <w:r w:rsidR="008E72C2">
        <w:rPr>
          <w:color w:val="121416"/>
          <w:sz w:val="18"/>
          <w:szCs w:val="18"/>
          <w:shd w:val="clear" w:color="auto" w:fill="FFFFFF"/>
        </w:rPr>
        <w:t>и</w:t>
      </w:r>
      <w:r w:rsidR="008E72C2" w:rsidRPr="00993904">
        <w:rPr>
          <w:color w:val="121416"/>
          <w:sz w:val="18"/>
          <w:szCs w:val="18"/>
          <w:shd w:val="clear" w:color="auto" w:fill="FFFFFF"/>
        </w:rPr>
        <w:t xml:space="preserve"> </w:t>
      </w:r>
      <w:r w:rsidR="008E72C2">
        <w:rPr>
          <w:color w:val="121416"/>
          <w:sz w:val="18"/>
          <w:szCs w:val="18"/>
          <w:shd w:val="clear" w:color="auto" w:fill="FFFFFF"/>
        </w:rPr>
        <w:t>(</w:t>
      </w:r>
      <w:r w:rsidR="008E72C2" w:rsidRPr="00993904">
        <w:rPr>
          <w:color w:val="121416"/>
          <w:sz w:val="18"/>
          <w:szCs w:val="18"/>
          <w:shd w:val="clear" w:color="auto" w:fill="FFFFFF"/>
        </w:rPr>
        <w:t>перегрузк</w:t>
      </w:r>
      <w:r w:rsidR="008E72C2">
        <w:rPr>
          <w:color w:val="121416"/>
          <w:sz w:val="18"/>
          <w:szCs w:val="18"/>
          <w:shd w:val="clear" w:color="auto" w:fill="FFFFFF"/>
        </w:rPr>
        <w:t>и</w:t>
      </w:r>
      <w:r w:rsidR="008E72C2" w:rsidRPr="00993904">
        <w:rPr>
          <w:color w:val="121416"/>
          <w:sz w:val="18"/>
          <w:szCs w:val="18"/>
          <w:shd w:val="clear" w:color="auto" w:fill="FFFFFF"/>
        </w:rPr>
        <w:t>) химического вещества в тару транспортного средства Покупателя</w:t>
      </w:r>
      <w:r w:rsidR="00F43066">
        <w:rPr>
          <w:color w:val="121416"/>
          <w:sz w:val="18"/>
          <w:szCs w:val="18"/>
          <w:shd w:val="clear" w:color="auto" w:fill="FFFFFF"/>
        </w:rPr>
        <w:t>,</w:t>
      </w:r>
      <w:r w:rsidR="008E72C2">
        <w:rPr>
          <w:color w:val="121416"/>
          <w:sz w:val="18"/>
          <w:szCs w:val="18"/>
          <w:shd w:val="clear" w:color="auto" w:fill="FFFFFF"/>
        </w:rPr>
        <w:t xml:space="preserve"> предоставляет последнему </w:t>
      </w:r>
      <w:r w:rsidR="008C48BD">
        <w:rPr>
          <w:color w:val="121416"/>
          <w:sz w:val="18"/>
          <w:szCs w:val="18"/>
          <w:shd w:val="clear" w:color="auto" w:fill="FFFFFF"/>
        </w:rPr>
        <w:t xml:space="preserve">до 80 (Восьмидесяти) баллонов </w:t>
      </w:r>
      <w:r w:rsidR="008E72C2">
        <w:rPr>
          <w:color w:val="121416"/>
          <w:sz w:val="18"/>
          <w:szCs w:val="18"/>
          <w:shd w:val="clear" w:color="auto" w:fill="FFFFFF"/>
        </w:rPr>
        <w:t>газообразн</w:t>
      </w:r>
      <w:r w:rsidR="008C48BD">
        <w:rPr>
          <w:color w:val="121416"/>
          <w:sz w:val="18"/>
          <w:szCs w:val="18"/>
          <w:shd w:val="clear" w:color="auto" w:fill="FFFFFF"/>
        </w:rPr>
        <w:t>ого</w:t>
      </w:r>
      <w:r w:rsidR="008E72C2">
        <w:rPr>
          <w:color w:val="121416"/>
          <w:sz w:val="18"/>
          <w:szCs w:val="18"/>
          <w:shd w:val="clear" w:color="auto" w:fill="FFFFFF"/>
        </w:rPr>
        <w:t xml:space="preserve"> азот</w:t>
      </w:r>
      <w:r w:rsidR="008C48BD">
        <w:rPr>
          <w:color w:val="121416"/>
          <w:sz w:val="18"/>
          <w:szCs w:val="18"/>
          <w:shd w:val="clear" w:color="auto" w:fill="FFFFFF"/>
        </w:rPr>
        <w:t>а</w:t>
      </w:r>
      <w:r w:rsidR="008C48BD" w:rsidRPr="008C48BD">
        <w:rPr>
          <w:color w:val="121416"/>
          <w:sz w:val="18"/>
          <w:szCs w:val="18"/>
          <w:shd w:val="clear" w:color="auto" w:fill="FFFFFF"/>
        </w:rPr>
        <w:t xml:space="preserve"> </w:t>
      </w:r>
      <w:r w:rsidR="008C48BD">
        <w:rPr>
          <w:color w:val="121416"/>
          <w:sz w:val="18"/>
          <w:szCs w:val="18"/>
          <w:shd w:val="clear" w:color="auto" w:fill="FFFFFF"/>
        </w:rPr>
        <w:t>объемом 40 литров каждый</w:t>
      </w:r>
      <w:r w:rsidR="00746AA2">
        <w:rPr>
          <w:color w:val="121416"/>
          <w:sz w:val="18"/>
          <w:szCs w:val="18"/>
          <w:shd w:val="clear" w:color="auto" w:fill="FFFFFF"/>
        </w:rPr>
        <w:t xml:space="preserve"> (по 16 баллонов в день)</w:t>
      </w:r>
      <w:r w:rsidR="008C48BD">
        <w:rPr>
          <w:color w:val="121416"/>
          <w:sz w:val="18"/>
          <w:szCs w:val="18"/>
          <w:shd w:val="clear" w:color="auto" w:fill="FFFFFF"/>
        </w:rPr>
        <w:t>.</w:t>
      </w:r>
      <w:r w:rsidR="008E72C2">
        <w:rPr>
          <w:color w:val="121416"/>
          <w:sz w:val="18"/>
          <w:szCs w:val="18"/>
          <w:shd w:val="clear" w:color="auto" w:fill="FFFFFF"/>
        </w:rPr>
        <w:t xml:space="preserve"> </w:t>
      </w:r>
    </w:p>
    <w:p w14:paraId="4C520C3C" w14:textId="36F57132" w:rsidR="007C43FA" w:rsidRPr="00F43066" w:rsidRDefault="00F43066" w:rsidP="00F43066">
      <w:pPr>
        <w:tabs>
          <w:tab w:val="left" w:pos="1276"/>
        </w:tabs>
        <w:jc w:val="both"/>
        <w:rPr>
          <w:sz w:val="18"/>
          <w:szCs w:val="18"/>
        </w:rPr>
      </w:pPr>
      <w:r>
        <w:rPr>
          <w:color w:val="121416"/>
          <w:sz w:val="18"/>
          <w:szCs w:val="18"/>
          <w:shd w:val="clear" w:color="auto" w:fill="FFFFFF"/>
        </w:rPr>
        <w:tab/>
      </w:r>
      <w:r w:rsidR="008E72C2" w:rsidRPr="00F43066">
        <w:rPr>
          <w:color w:val="121416"/>
          <w:sz w:val="18"/>
          <w:szCs w:val="18"/>
          <w:shd w:val="clear" w:color="auto" w:fill="FFFFFF"/>
        </w:rPr>
        <w:t>Остальные работы по</w:t>
      </w:r>
      <w:r w:rsidR="00FE5583" w:rsidRPr="00F43066">
        <w:rPr>
          <w:color w:val="121416"/>
          <w:sz w:val="18"/>
          <w:szCs w:val="18"/>
          <w:shd w:val="clear" w:color="auto" w:fill="FFFFFF"/>
        </w:rPr>
        <w:t xml:space="preserve"> </w:t>
      </w:r>
      <w:r w:rsidRPr="00F43066">
        <w:rPr>
          <w:color w:val="121416"/>
          <w:sz w:val="18"/>
          <w:szCs w:val="18"/>
          <w:shd w:val="clear" w:color="auto" w:fill="FFFFFF"/>
        </w:rPr>
        <w:t>откачке (</w:t>
      </w:r>
      <w:r w:rsidR="008E72C2" w:rsidRPr="00F43066">
        <w:rPr>
          <w:color w:val="121416"/>
          <w:sz w:val="18"/>
          <w:szCs w:val="18"/>
          <w:shd w:val="clear" w:color="auto" w:fill="FFFFFF"/>
        </w:rPr>
        <w:t>перегрузке</w:t>
      </w:r>
      <w:r w:rsidRPr="00F43066">
        <w:rPr>
          <w:color w:val="121416"/>
          <w:sz w:val="18"/>
          <w:szCs w:val="18"/>
          <w:shd w:val="clear" w:color="auto" w:fill="FFFFFF"/>
        </w:rPr>
        <w:t>)</w:t>
      </w:r>
      <w:r w:rsidR="008E72C2" w:rsidRPr="00F43066">
        <w:rPr>
          <w:color w:val="121416"/>
          <w:sz w:val="18"/>
          <w:szCs w:val="18"/>
          <w:shd w:val="clear" w:color="auto" w:fill="FFFFFF"/>
        </w:rPr>
        <w:t xml:space="preserve"> </w:t>
      </w:r>
      <w:r w:rsidRPr="00F43066">
        <w:rPr>
          <w:color w:val="121416"/>
          <w:sz w:val="18"/>
          <w:szCs w:val="18"/>
          <w:shd w:val="clear" w:color="auto" w:fill="FFFFFF"/>
        </w:rPr>
        <w:t>химического вещества</w:t>
      </w:r>
      <w:r w:rsidR="008E72C2" w:rsidRPr="00F43066">
        <w:rPr>
          <w:color w:val="121416"/>
          <w:sz w:val="18"/>
          <w:szCs w:val="18"/>
          <w:shd w:val="clear" w:color="auto" w:fill="FFFFFF"/>
        </w:rPr>
        <w:t xml:space="preserve"> из емкостей Продавца в свою тару и вывоз химического вещества с территории склада по своему назначению </w:t>
      </w:r>
      <w:r w:rsidR="00A5745C" w:rsidRPr="00F43066">
        <w:rPr>
          <w:color w:val="121416"/>
          <w:sz w:val="18"/>
          <w:szCs w:val="18"/>
          <w:shd w:val="clear" w:color="auto" w:fill="FFFFFF"/>
        </w:rPr>
        <w:t xml:space="preserve">Покупатель </w:t>
      </w:r>
      <w:r w:rsidRPr="00F43066">
        <w:rPr>
          <w:color w:val="121416"/>
          <w:sz w:val="18"/>
          <w:szCs w:val="18"/>
          <w:shd w:val="clear" w:color="auto" w:fill="FFFFFF"/>
        </w:rPr>
        <w:t xml:space="preserve">обеспечивает </w:t>
      </w:r>
      <w:r w:rsidR="00A5745C" w:rsidRPr="00F43066">
        <w:rPr>
          <w:color w:val="121416"/>
          <w:sz w:val="18"/>
          <w:szCs w:val="18"/>
          <w:shd w:val="clear" w:color="auto" w:fill="FFFFFF"/>
        </w:rPr>
        <w:t>за свой счет.</w:t>
      </w:r>
    </w:p>
    <w:p w14:paraId="02AC32BE" w14:textId="1357B931" w:rsidR="00D972AA" w:rsidRPr="00A5745C" w:rsidRDefault="00A5745C" w:rsidP="00A5745C">
      <w:pPr>
        <w:pStyle w:val="a4"/>
        <w:numPr>
          <w:ilvl w:val="1"/>
          <w:numId w:val="8"/>
        </w:numPr>
        <w:tabs>
          <w:tab w:val="left" w:pos="1276"/>
        </w:tabs>
        <w:spacing w:before="0"/>
        <w:ind w:left="0" w:firstLine="567"/>
        <w:jc w:val="both"/>
        <w:rPr>
          <w:sz w:val="18"/>
          <w:szCs w:val="18"/>
        </w:rPr>
      </w:pPr>
      <w:r w:rsidRPr="00A5745C">
        <w:rPr>
          <w:color w:val="121416"/>
          <w:sz w:val="18"/>
          <w:szCs w:val="18"/>
          <w:shd w:val="clear" w:color="auto" w:fill="FFFFFF"/>
        </w:rPr>
        <w:t>Качество и объем поставляемого по настоящему Договору химического вещества на момент подписания Акт</w:t>
      </w:r>
      <w:r>
        <w:rPr>
          <w:color w:val="121416"/>
          <w:sz w:val="18"/>
          <w:szCs w:val="18"/>
          <w:shd w:val="clear" w:color="auto" w:fill="FFFFFF"/>
        </w:rPr>
        <w:t>а</w:t>
      </w:r>
      <w:r w:rsidRPr="00A5745C">
        <w:rPr>
          <w:color w:val="121416"/>
          <w:sz w:val="18"/>
          <w:szCs w:val="18"/>
          <w:shd w:val="clear" w:color="auto" w:fill="FFFFFF"/>
        </w:rPr>
        <w:t xml:space="preserve"> приема-передачи проверены Покупателем, претензий по качеству и объему не имеется.</w:t>
      </w:r>
    </w:p>
    <w:p w14:paraId="0FBEA194" w14:textId="77777777" w:rsidR="002A0AEE" w:rsidRDefault="002A0AEE" w:rsidP="006C0923">
      <w:pPr>
        <w:pStyle w:val="21"/>
        <w:spacing w:after="0" w:line="240" w:lineRule="auto"/>
        <w:ind w:firstLine="567"/>
        <w:jc w:val="center"/>
        <w:rPr>
          <w:b/>
          <w:bCs/>
          <w:sz w:val="18"/>
          <w:szCs w:val="18"/>
        </w:rPr>
      </w:pPr>
    </w:p>
    <w:p w14:paraId="1B78782C" w14:textId="374290ED" w:rsidR="005F21A8" w:rsidRPr="005B4F5E" w:rsidRDefault="005F21A8" w:rsidP="006C0923">
      <w:pPr>
        <w:pStyle w:val="21"/>
        <w:spacing w:after="0" w:line="240" w:lineRule="auto"/>
        <w:ind w:firstLine="567"/>
        <w:jc w:val="center"/>
        <w:rPr>
          <w:b/>
          <w:bCs/>
          <w:sz w:val="18"/>
          <w:szCs w:val="18"/>
        </w:rPr>
      </w:pPr>
      <w:r w:rsidRPr="005B4F5E">
        <w:rPr>
          <w:b/>
          <w:bCs/>
          <w:sz w:val="18"/>
          <w:szCs w:val="18"/>
        </w:rPr>
        <w:t xml:space="preserve">2. </w:t>
      </w:r>
      <w:r w:rsidR="002A0AEE" w:rsidRPr="005B4F5E">
        <w:rPr>
          <w:b/>
          <w:bCs/>
          <w:sz w:val="18"/>
          <w:szCs w:val="18"/>
        </w:rPr>
        <w:t xml:space="preserve">СРОКИ. ПОРЯДОК ПРИЕМА-ПЕРЕДАЧИ ХИМИЧЕСКОГО ВЕЩЕСТВА. </w:t>
      </w:r>
    </w:p>
    <w:p w14:paraId="77A6EA5A" w14:textId="785A9907" w:rsidR="005F21A8" w:rsidRPr="005B4F5E" w:rsidRDefault="002A0AEE" w:rsidP="006C0923">
      <w:pPr>
        <w:pStyle w:val="21"/>
        <w:spacing w:after="0" w:line="240" w:lineRule="auto"/>
        <w:ind w:firstLine="567"/>
        <w:jc w:val="center"/>
        <w:rPr>
          <w:b/>
          <w:bCs/>
          <w:sz w:val="18"/>
          <w:szCs w:val="18"/>
        </w:rPr>
      </w:pPr>
      <w:r w:rsidRPr="005B4F5E">
        <w:rPr>
          <w:b/>
          <w:bCs/>
          <w:sz w:val="18"/>
          <w:szCs w:val="18"/>
        </w:rPr>
        <w:t>МОМЕНТ ПЕРЕХОДА ПРАВА СОБСТВЕННОСТИ</w:t>
      </w:r>
    </w:p>
    <w:p w14:paraId="0BFD00B3" w14:textId="77777777" w:rsidR="00021573" w:rsidRDefault="00021573" w:rsidP="00F04759">
      <w:pPr>
        <w:ind w:firstLine="567"/>
        <w:jc w:val="both"/>
        <w:rPr>
          <w:sz w:val="18"/>
          <w:szCs w:val="18"/>
        </w:rPr>
      </w:pPr>
      <w:r>
        <w:rPr>
          <w:sz w:val="18"/>
          <w:szCs w:val="18"/>
        </w:rPr>
        <w:t xml:space="preserve">2.1. </w:t>
      </w:r>
      <w:r w:rsidR="005F21A8" w:rsidRPr="00F04759">
        <w:rPr>
          <w:sz w:val="18"/>
          <w:szCs w:val="18"/>
        </w:rPr>
        <w:t xml:space="preserve">Передача химического вещества </w:t>
      </w:r>
      <w:r w:rsidR="00AB3BEA" w:rsidRPr="00F04759">
        <w:rPr>
          <w:sz w:val="18"/>
          <w:szCs w:val="18"/>
        </w:rPr>
        <w:t xml:space="preserve">по </w:t>
      </w:r>
      <w:r w:rsidR="00AB3BEA" w:rsidRPr="00F04759">
        <w:rPr>
          <w:color w:val="121416"/>
          <w:sz w:val="18"/>
          <w:szCs w:val="18"/>
          <w:shd w:val="clear" w:color="auto" w:fill="FFFFFF"/>
        </w:rPr>
        <w:t>Акту приема-передачи</w:t>
      </w:r>
      <w:r w:rsidR="00AB3BEA" w:rsidRPr="00F04759">
        <w:rPr>
          <w:sz w:val="18"/>
          <w:szCs w:val="18"/>
        </w:rPr>
        <w:t xml:space="preserve"> </w:t>
      </w:r>
      <w:r w:rsidR="005F21A8" w:rsidRPr="00F04759">
        <w:rPr>
          <w:sz w:val="18"/>
          <w:szCs w:val="18"/>
        </w:rPr>
        <w:t xml:space="preserve">осуществляется </w:t>
      </w:r>
      <w:r w:rsidR="00A5401E" w:rsidRPr="00F04759">
        <w:rPr>
          <w:sz w:val="18"/>
          <w:szCs w:val="18"/>
        </w:rPr>
        <w:t xml:space="preserve">до </w:t>
      </w:r>
      <w:r w:rsidR="00FE5583" w:rsidRPr="00F04759">
        <w:rPr>
          <w:sz w:val="18"/>
          <w:szCs w:val="18"/>
        </w:rPr>
        <w:t>момент</w:t>
      </w:r>
      <w:r w:rsidR="00A5401E" w:rsidRPr="00F04759">
        <w:rPr>
          <w:sz w:val="18"/>
          <w:szCs w:val="18"/>
        </w:rPr>
        <w:t>а</w:t>
      </w:r>
      <w:r w:rsidR="00FE5583" w:rsidRPr="00F04759">
        <w:rPr>
          <w:sz w:val="18"/>
          <w:szCs w:val="18"/>
        </w:rPr>
        <w:t xml:space="preserve"> начала работ по </w:t>
      </w:r>
      <w:r w:rsidR="00FE5583" w:rsidRPr="00F04759">
        <w:rPr>
          <w:color w:val="121416"/>
          <w:sz w:val="18"/>
          <w:szCs w:val="18"/>
          <w:shd w:val="clear" w:color="auto" w:fill="FFFFFF"/>
        </w:rPr>
        <w:t xml:space="preserve">откачке </w:t>
      </w:r>
      <w:r w:rsidR="008E72C2" w:rsidRPr="00F04759">
        <w:rPr>
          <w:color w:val="121416"/>
          <w:sz w:val="18"/>
          <w:szCs w:val="18"/>
          <w:shd w:val="clear" w:color="auto" w:fill="FFFFFF"/>
        </w:rPr>
        <w:t>(</w:t>
      </w:r>
      <w:r w:rsidR="00FE5583" w:rsidRPr="00F04759">
        <w:rPr>
          <w:color w:val="121416"/>
          <w:sz w:val="18"/>
          <w:szCs w:val="18"/>
          <w:shd w:val="clear" w:color="auto" w:fill="FFFFFF"/>
        </w:rPr>
        <w:t>перегрузке) химического вещества в тару транспортного средства Покупателя</w:t>
      </w:r>
      <w:r w:rsidR="005F21A8" w:rsidRPr="00F04759">
        <w:rPr>
          <w:sz w:val="18"/>
          <w:szCs w:val="18"/>
        </w:rPr>
        <w:t xml:space="preserve"> в объемах, которые указаны в Спецификации</w:t>
      </w:r>
      <w:r w:rsidR="00AC440F" w:rsidRPr="00F04759">
        <w:rPr>
          <w:sz w:val="18"/>
          <w:szCs w:val="18"/>
        </w:rPr>
        <w:t xml:space="preserve"> </w:t>
      </w:r>
      <w:r w:rsidR="00AC440F" w:rsidRPr="00F04759">
        <w:rPr>
          <w:w w:val="105"/>
          <w:sz w:val="18"/>
          <w:szCs w:val="18"/>
        </w:rPr>
        <w:t xml:space="preserve">(Приложение </w:t>
      </w:r>
      <w:r w:rsidR="00AC440F" w:rsidRPr="00F04759">
        <w:rPr>
          <w:spacing w:val="-1"/>
          <w:w w:val="105"/>
          <w:sz w:val="18"/>
          <w:szCs w:val="18"/>
        </w:rPr>
        <w:t>№</w:t>
      </w:r>
      <w:r w:rsidR="00AC440F" w:rsidRPr="00F04759">
        <w:rPr>
          <w:spacing w:val="-9"/>
          <w:w w:val="105"/>
          <w:sz w:val="18"/>
          <w:szCs w:val="18"/>
        </w:rPr>
        <w:t xml:space="preserve"> 2 </w:t>
      </w:r>
      <w:r w:rsidR="00AC440F" w:rsidRPr="00F04759">
        <w:rPr>
          <w:spacing w:val="-1"/>
          <w:w w:val="105"/>
          <w:sz w:val="18"/>
          <w:szCs w:val="18"/>
        </w:rPr>
        <w:t>к</w:t>
      </w:r>
      <w:r w:rsidR="00AC440F" w:rsidRPr="00F04759">
        <w:rPr>
          <w:spacing w:val="-8"/>
          <w:w w:val="105"/>
          <w:sz w:val="18"/>
          <w:szCs w:val="18"/>
        </w:rPr>
        <w:t xml:space="preserve"> </w:t>
      </w:r>
      <w:r w:rsidR="00AC440F" w:rsidRPr="00F04759">
        <w:rPr>
          <w:spacing w:val="-1"/>
          <w:w w:val="105"/>
          <w:sz w:val="18"/>
          <w:szCs w:val="18"/>
        </w:rPr>
        <w:t>настоящему</w:t>
      </w:r>
      <w:r w:rsidR="00AC440F" w:rsidRPr="00F04759">
        <w:rPr>
          <w:spacing w:val="-11"/>
          <w:w w:val="105"/>
          <w:sz w:val="18"/>
          <w:szCs w:val="18"/>
        </w:rPr>
        <w:t xml:space="preserve"> </w:t>
      </w:r>
      <w:r w:rsidR="00B563E7" w:rsidRPr="00F04759">
        <w:rPr>
          <w:spacing w:val="-1"/>
          <w:w w:val="105"/>
          <w:sz w:val="18"/>
          <w:szCs w:val="18"/>
        </w:rPr>
        <w:t>Договору)</w:t>
      </w:r>
      <w:r w:rsidR="00B563E7" w:rsidRPr="00F04759">
        <w:rPr>
          <w:spacing w:val="-11"/>
          <w:w w:val="105"/>
          <w:sz w:val="18"/>
          <w:szCs w:val="18"/>
        </w:rPr>
        <w:t xml:space="preserve"> </w:t>
      </w:r>
      <w:r w:rsidR="00B563E7" w:rsidRPr="00F04759">
        <w:rPr>
          <w:sz w:val="18"/>
          <w:szCs w:val="18"/>
        </w:rPr>
        <w:t>к</w:t>
      </w:r>
      <w:r w:rsidR="005F21A8" w:rsidRPr="00F04759">
        <w:rPr>
          <w:sz w:val="18"/>
          <w:szCs w:val="18"/>
        </w:rPr>
        <w:t xml:space="preserve"> Договору, если иное не согласовано </w:t>
      </w:r>
      <w:r w:rsidR="00564023" w:rsidRPr="00F04759">
        <w:rPr>
          <w:sz w:val="18"/>
          <w:szCs w:val="18"/>
        </w:rPr>
        <w:t>Сторонами</w:t>
      </w:r>
      <w:r w:rsidR="005F21A8" w:rsidRPr="00F04759">
        <w:rPr>
          <w:sz w:val="18"/>
          <w:szCs w:val="18"/>
        </w:rPr>
        <w:t xml:space="preserve">. </w:t>
      </w:r>
      <w:r w:rsidR="00F04759" w:rsidRPr="00F04759">
        <w:rPr>
          <w:sz w:val="18"/>
          <w:szCs w:val="18"/>
        </w:rPr>
        <w:t xml:space="preserve">Покупатель допускается к осуществлению откачки и перегрузке (заливу) химического вещества после подписания Сторонами Акта приема-передачи. </w:t>
      </w:r>
    </w:p>
    <w:p w14:paraId="3FD86F4D" w14:textId="50A95A60" w:rsidR="005F21A8" w:rsidRPr="00F04759" w:rsidRDefault="00347260" w:rsidP="00F04759">
      <w:pPr>
        <w:ind w:firstLine="567"/>
        <w:jc w:val="both"/>
        <w:rPr>
          <w:sz w:val="18"/>
          <w:szCs w:val="18"/>
        </w:rPr>
      </w:pPr>
      <w:r w:rsidRPr="00F04759">
        <w:rPr>
          <w:sz w:val="18"/>
          <w:szCs w:val="18"/>
        </w:rPr>
        <w:t>2</w:t>
      </w:r>
      <w:r w:rsidR="005F21A8" w:rsidRPr="00F04759">
        <w:rPr>
          <w:sz w:val="18"/>
          <w:szCs w:val="18"/>
        </w:rPr>
        <w:t>.</w:t>
      </w:r>
      <w:r w:rsidRPr="00F04759">
        <w:rPr>
          <w:sz w:val="18"/>
          <w:szCs w:val="18"/>
        </w:rPr>
        <w:t>2</w:t>
      </w:r>
      <w:r w:rsidR="005F21A8" w:rsidRPr="00F04759">
        <w:rPr>
          <w:sz w:val="18"/>
          <w:szCs w:val="18"/>
        </w:rPr>
        <w:t xml:space="preserve">. </w:t>
      </w:r>
      <w:r w:rsidR="00A5745C" w:rsidRPr="00F04759">
        <w:rPr>
          <w:sz w:val="18"/>
          <w:szCs w:val="18"/>
        </w:rPr>
        <w:t>Приемка химического вещества по качеству и количеству осуществляется в соответствии с результатами лабораторных исследований, указанных в письме ПАО «Химпром» № 06.05.22/58/ХП от 06.05.2022</w:t>
      </w:r>
      <w:r w:rsidR="001E34F7">
        <w:rPr>
          <w:sz w:val="18"/>
          <w:szCs w:val="18"/>
        </w:rPr>
        <w:t>, являющемуся приложением к настоящему Договору</w:t>
      </w:r>
      <w:r w:rsidR="005F21A8" w:rsidRPr="00F04759">
        <w:rPr>
          <w:sz w:val="18"/>
          <w:szCs w:val="18"/>
        </w:rPr>
        <w:t xml:space="preserve">. </w:t>
      </w:r>
    </w:p>
    <w:p w14:paraId="6D32B5C3" w14:textId="618A751D" w:rsidR="005F21A8" w:rsidRPr="00993904" w:rsidRDefault="00347260" w:rsidP="00A5745C">
      <w:pPr>
        <w:pStyle w:val="3"/>
        <w:spacing w:after="0"/>
        <w:ind w:left="0" w:firstLine="567"/>
        <w:jc w:val="both"/>
        <w:rPr>
          <w:color w:val="121416"/>
          <w:sz w:val="18"/>
          <w:szCs w:val="18"/>
          <w:shd w:val="clear" w:color="auto" w:fill="FFFFFF"/>
        </w:rPr>
      </w:pPr>
      <w:r w:rsidRPr="00993904">
        <w:rPr>
          <w:color w:val="121416"/>
          <w:sz w:val="18"/>
          <w:szCs w:val="18"/>
          <w:shd w:val="clear" w:color="auto" w:fill="FFFFFF"/>
        </w:rPr>
        <w:t>2</w:t>
      </w:r>
      <w:r w:rsidR="005F21A8" w:rsidRPr="00993904">
        <w:rPr>
          <w:color w:val="121416"/>
          <w:sz w:val="18"/>
          <w:szCs w:val="18"/>
          <w:shd w:val="clear" w:color="auto" w:fill="FFFFFF"/>
        </w:rPr>
        <w:t>.</w:t>
      </w:r>
      <w:r w:rsidRPr="00993904">
        <w:rPr>
          <w:color w:val="121416"/>
          <w:sz w:val="18"/>
          <w:szCs w:val="18"/>
          <w:shd w:val="clear" w:color="auto" w:fill="FFFFFF"/>
        </w:rPr>
        <w:t>3</w:t>
      </w:r>
      <w:r w:rsidR="005F21A8" w:rsidRPr="00993904">
        <w:rPr>
          <w:color w:val="121416"/>
          <w:sz w:val="18"/>
          <w:szCs w:val="18"/>
          <w:shd w:val="clear" w:color="auto" w:fill="FFFFFF"/>
        </w:rPr>
        <w:t xml:space="preserve">.  </w:t>
      </w:r>
      <w:r w:rsidR="00A5745C" w:rsidRPr="00993904">
        <w:rPr>
          <w:color w:val="121416"/>
          <w:sz w:val="18"/>
          <w:szCs w:val="18"/>
          <w:shd w:val="clear" w:color="auto" w:fill="FFFFFF"/>
        </w:rPr>
        <w:t>Расходы по откачке, перегрузке (заливу) химического вещества в тару транспортного средства Покупателя</w:t>
      </w:r>
      <w:r w:rsidR="00F43066">
        <w:rPr>
          <w:color w:val="121416"/>
          <w:sz w:val="18"/>
          <w:szCs w:val="18"/>
          <w:shd w:val="clear" w:color="auto" w:fill="FFFFFF"/>
        </w:rPr>
        <w:t xml:space="preserve"> (за исключением расходов, указанных в п. 1.3 настоящего Договора)</w:t>
      </w:r>
      <w:r w:rsidR="00A5745C" w:rsidRPr="00993904">
        <w:rPr>
          <w:color w:val="121416"/>
          <w:sz w:val="18"/>
          <w:szCs w:val="18"/>
          <w:shd w:val="clear" w:color="auto" w:fill="FFFFFF"/>
        </w:rPr>
        <w:t xml:space="preserve">, </w:t>
      </w:r>
      <w:r w:rsidR="00F43066">
        <w:rPr>
          <w:color w:val="121416"/>
          <w:sz w:val="18"/>
          <w:szCs w:val="18"/>
          <w:shd w:val="clear" w:color="auto" w:fill="FFFFFF"/>
        </w:rPr>
        <w:t xml:space="preserve">в том числе расходы по </w:t>
      </w:r>
      <w:r w:rsidR="00A5745C" w:rsidRPr="002D3AD0">
        <w:rPr>
          <w:color w:val="121416"/>
          <w:sz w:val="18"/>
          <w:szCs w:val="18"/>
          <w:shd w:val="clear" w:color="auto" w:fill="FFFFFF"/>
        </w:rPr>
        <w:t xml:space="preserve">обеспечению экологической безопасности при перегрузке, обеспечению недопущения причинения вреда третьим лицам при перегрузке, обеспечению уборки прилегающей территории после перегрузки и иные расходы, которые могут возникнуть при перегрузке </w:t>
      </w:r>
      <w:r w:rsidR="002D3AD0">
        <w:rPr>
          <w:color w:val="121416"/>
          <w:sz w:val="18"/>
          <w:szCs w:val="18"/>
          <w:shd w:val="clear" w:color="auto" w:fill="FFFFFF"/>
        </w:rPr>
        <w:t>химического вещества</w:t>
      </w:r>
      <w:r w:rsidR="002D3AD0" w:rsidRPr="002D3AD0">
        <w:rPr>
          <w:color w:val="121416"/>
          <w:sz w:val="18"/>
          <w:szCs w:val="18"/>
          <w:shd w:val="clear" w:color="auto" w:fill="FFFFFF"/>
        </w:rPr>
        <w:t xml:space="preserve"> </w:t>
      </w:r>
      <w:r w:rsidR="00A5745C" w:rsidRPr="002D3AD0">
        <w:rPr>
          <w:color w:val="121416"/>
          <w:sz w:val="18"/>
          <w:szCs w:val="18"/>
          <w:shd w:val="clear" w:color="auto" w:fill="FFFFFF"/>
        </w:rPr>
        <w:t>несет Покупатель. Указанные расх</w:t>
      </w:r>
      <w:r w:rsidR="00A5745C" w:rsidRPr="00993904">
        <w:rPr>
          <w:color w:val="121416"/>
          <w:sz w:val="18"/>
          <w:szCs w:val="18"/>
          <w:shd w:val="clear" w:color="auto" w:fill="FFFFFF"/>
        </w:rPr>
        <w:t>оды не возмещаются.</w:t>
      </w:r>
    </w:p>
    <w:p w14:paraId="4D73DD0B" w14:textId="46AD9D8D" w:rsidR="005F21A8" w:rsidRPr="00993904" w:rsidRDefault="00347260" w:rsidP="006C0923">
      <w:pPr>
        <w:pStyle w:val="3"/>
        <w:spacing w:after="0"/>
        <w:ind w:left="0" w:firstLine="567"/>
        <w:jc w:val="both"/>
        <w:rPr>
          <w:color w:val="121416"/>
          <w:sz w:val="18"/>
          <w:szCs w:val="18"/>
          <w:shd w:val="clear" w:color="auto" w:fill="FFFFFF"/>
        </w:rPr>
      </w:pPr>
      <w:r w:rsidRPr="00993904">
        <w:rPr>
          <w:color w:val="121416"/>
          <w:sz w:val="18"/>
          <w:szCs w:val="18"/>
          <w:shd w:val="clear" w:color="auto" w:fill="FFFFFF"/>
        </w:rPr>
        <w:t>2</w:t>
      </w:r>
      <w:r w:rsidR="005F21A8" w:rsidRPr="00993904">
        <w:rPr>
          <w:color w:val="121416"/>
          <w:sz w:val="18"/>
          <w:szCs w:val="18"/>
          <w:shd w:val="clear" w:color="auto" w:fill="FFFFFF"/>
        </w:rPr>
        <w:t>.</w:t>
      </w:r>
      <w:r w:rsidRPr="00993904">
        <w:rPr>
          <w:color w:val="121416"/>
          <w:sz w:val="18"/>
          <w:szCs w:val="18"/>
          <w:shd w:val="clear" w:color="auto" w:fill="FFFFFF"/>
        </w:rPr>
        <w:t>4</w:t>
      </w:r>
      <w:r w:rsidR="005F21A8" w:rsidRPr="00993904">
        <w:rPr>
          <w:color w:val="121416"/>
          <w:sz w:val="18"/>
          <w:szCs w:val="18"/>
          <w:shd w:val="clear" w:color="auto" w:fill="FFFFFF"/>
        </w:rPr>
        <w:t xml:space="preserve">. </w:t>
      </w:r>
      <w:r w:rsidR="00993904" w:rsidRPr="00993904">
        <w:rPr>
          <w:color w:val="121416"/>
          <w:sz w:val="18"/>
          <w:szCs w:val="18"/>
          <w:shd w:val="clear" w:color="auto" w:fill="FFFFFF"/>
        </w:rPr>
        <w:t xml:space="preserve">Право собственности на химическое вещество переходит </w:t>
      </w:r>
      <w:r w:rsidR="00DA7D91">
        <w:rPr>
          <w:color w:val="121416"/>
          <w:sz w:val="18"/>
          <w:szCs w:val="18"/>
          <w:shd w:val="clear" w:color="auto" w:fill="FFFFFF"/>
        </w:rPr>
        <w:t>от</w:t>
      </w:r>
      <w:r w:rsidR="00DA7D91" w:rsidRPr="00993904">
        <w:rPr>
          <w:color w:val="121416"/>
          <w:sz w:val="18"/>
          <w:szCs w:val="18"/>
          <w:shd w:val="clear" w:color="auto" w:fill="FFFFFF"/>
        </w:rPr>
        <w:t xml:space="preserve"> </w:t>
      </w:r>
      <w:r w:rsidR="00993904" w:rsidRPr="00993904">
        <w:rPr>
          <w:color w:val="121416"/>
          <w:sz w:val="18"/>
          <w:szCs w:val="18"/>
          <w:shd w:val="clear" w:color="auto" w:fill="FFFFFF"/>
        </w:rPr>
        <w:t xml:space="preserve">Продавца </w:t>
      </w:r>
      <w:r w:rsidR="00997F95">
        <w:rPr>
          <w:color w:val="121416"/>
          <w:sz w:val="18"/>
          <w:szCs w:val="18"/>
          <w:shd w:val="clear" w:color="auto" w:fill="FFFFFF"/>
        </w:rPr>
        <w:t>к</w:t>
      </w:r>
      <w:r w:rsidR="00BB5530" w:rsidRPr="00BB5530">
        <w:rPr>
          <w:color w:val="121416"/>
          <w:sz w:val="18"/>
          <w:szCs w:val="18"/>
          <w:shd w:val="clear" w:color="auto" w:fill="FFFFFF"/>
        </w:rPr>
        <w:t xml:space="preserve"> </w:t>
      </w:r>
      <w:r w:rsidR="00993904" w:rsidRPr="00993904">
        <w:rPr>
          <w:color w:val="121416"/>
          <w:sz w:val="18"/>
          <w:szCs w:val="18"/>
          <w:shd w:val="clear" w:color="auto" w:fill="FFFFFF"/>
        </w:rPr>
        <w:t>Покупател</w:t>
      </w:r>
      <w:r w:rsidR="00DA7D91">
        <w:rPr>
          <w:color w:val="121416"/>
          <w:sz w:val="18"/>
          <w:szCs w:val="18"/>
          <w:shd w:val="clear" w:color="auto" w:fill="FFFFFF"/>
        </w:rPr>
        <w:t>ю</w:t>
      </w:r>
      <w:r w:rsidR="00993904" w:rsidRPr="00993904">
        <w:rPr>
          <w:color w:val="121416"/>
          <w:sz w:val="18"/>
          <w:szCs w:val="18"/>
          <w:shd w:val="clear" w:color="auto" w:fill="FFFFFF"/>
        </w:rPr>
        <w:t xml:space="preserve"> с момента подписания Акта приема-передачи независимо от места нахождения химического вещества. С момента перехода права собственности Покупатель несет полную ответственность за сохранность, безопасное хранение, безопасную перегрузку, транспортировку химического вещества, а также причинение вреда окружающей среде и третьим лицам. Приобретает все права и обязанности </w:t>
      </w:r>
      <w:r w:rsidR="00997F95">
        <w:rPr>
          <w:color w:val="121416"/>
          <w:sz w:val="18"/>
          <w:szCs w:val="18"/>
          <w:shd w:val="clear" w:color="auto" w:fill="FFFFFF"/>
        </w:rPr>
        <w:t>с</w:t>
      </w:r>
      <w:r w:rsidR="00997F95" w:rsidRPr="00993904">
        <w:rPr>
          <w:color w:val="121416"/>
          <w:sz w:val="18"/>
          <w:szCs w:val="18"/>
          <w:shd w:val="clear" w:color="auto" w:fill="FFFFFF"/>
        </w:rPr>
        <w:t xml:space="preserve">обственника </w:t>
      </w:r>
      <w:r w:rsidR="00993904" w:rsidRPr="00993904">
        <w:rPr>
          <w:color w:val="121416"/>
          <w:sz w:val="18"/>
          <w:szCs w:val="18"/>
          <w:shd w:val="clear" w:color="auto" w:fill="FFFFFF"/>
        </w:rPr>
        <w:t>на полученное им химическое вещество.</w:t>
      </w:r>
    </w:p>
    <w:p w14:paraId="70F3DBB7" w14:textId="59F9892C" w:rsidR="005F21A8" w:rsidRPr="00993904" w:rsidRDefault="00FC0FD3" w:rsidP="006C0923">
      <w:pPr>
        <w:pStyle w:val="3"/>
        <w:spacing w:after="0"/>
        <w:ind w:left="0" w:firstLine="567"/>
        <w:jc w:val="both"/>
        <w:rPr>
          <w:color w:val="121416"/>
          <w:sz w:val="18"/>
          <w:szCs w:val="18"/>
          <w:shd w:val="clear" w:color="auto" w:fill="FFFFFF"/>
        </w:rPr>
      </w:pPr>
      <w:r w:rsidRPr="00993904">
        <w:rPr>
          <w:color w:val="121416"/>
          <w:sz w:val="18"/>
          <w:szCs w:val="18"/>
          <w:shd w:val="clear" w:color="auto" w:fill="FFFFFF"/>
        </w:rPr>
        <w:t>2</w:t>
      </w:r>
      <w:r w:rsidR="005F21A8" w:rsidRPr="00993904">
        <w:rPr>
          <w:color w:val="121416"/>
          <w:sz w:val="18"/>
          <w:szCs w:val="18"/>
          <w:shd w:val="clear" w:color="auto" w:fill="FFFFFF"/>
        </w:rPr>
        <w:t>.</w:t>
      </w:r>
      <w:r w:rsidRPr="00993904">
        <w:rPr>
          <w:color w:val="121416"/>
          <w:sz w:val="18"/>
          <w:szCs w:val="18"/>
          <w:shd w:val="clear" w:color="auto" w:fill="FFFFFF"/>
        </w:rPr>
        <w:t>5</w:t>
      </w:r>
      <w:r w:rsidR="005F21A8" w:rsidRPr="00993904">
        <w:rPr>
          <w:color w:val="121416"/>
          <w:sz w:val="18"/>
          <w:szCs w:val="18"/>
          <w:shd w:val="clear" w:color="auto" w:fill="FFFFFF"/>
        </w:rPr>
        <w:t xml:space="preserve">. </w:t>
      </w:r>
      <w:r w:rsidR="00993904" w:rsidRPr="00993904">
        <w:rPr>
          <w:color w:val="121416"/>
          <w:sz w:val="18"/>
          <w:szCs w:val="18"/>
          <w:shd w:val="clear" w:color="auto" w:fill="FFFFFF"/>
        </w:rPr>
        <w:t xml:space="preserve">Обязательство Продавца по передаче химического вещества Покупателю считается исполненным в момент </w:t>
      </w:r>
      <w:r w:rsidR="00997F95">
        <w:rPr>
          <w:color w:val="121416"/>
          <w:sz w:val="18"/>
          <w:szCs w:val="18"/>
          <w:shd w:val="clear" w:color="auto" w:fill="FFFFFF"/>
        </w:rPr>
        <w:t>п</w:t>
      </w:r>
      <w:r w:rsidR="00997F95" w:rsidRPr="00993904">
        <w:rPr>
          <w:color w:val="121416"/>
          <w:sz w:val="18"/>
          <w:szCs w:val="18"/>
          <w:shd w:val="clear" w:color="auto" w:fill="FFFFFF"/>
        </w:rPr>
        <w:t xml:space="preserve">одписания </w:t>
      </w:r>
      <w:r w:rsidR="00993904" w:rsidRPr="00993904">
        <w:rPr>
          <w:color w:val="121416"/>
          <w:sz w:val="18"/>
          <w:szCs w:val="18"/>
          <w:shd w:val="clear" w:color="auto" w:fill="FFFFFF"/>
        </w:rPr>
        <w:t xml:space="preserve">Акта приема-передачи Продавцом и Покупателем. </w:t>
      </w:r>
      <w:r w:rsidR="00B30737">
        <w:rPr>
          <w:color w:val="121416"/>
          <w:sz w:val="18"/>
          <w:szCs w:val="18"/>
          <w:shd w:val="clear" w:color="auto" w:fill="FFFFFF"/>
        </w:rPr>
        <w:t xml:space="preserve">Момент исполнения обязательства по </w:t>
      </w:r>
      <w:r w:rsidR="00B30737" w:rsidRPr="00993904">
        <w:rPr>
          <w:color w:val="121416"/>
          <w:sz w:val="18"/>
          <w:szCs w:val="18"/>
          <w:shd w:val="clear" w:color="auto" w:fill="FFFFFF"/>
        </w:rPr>
        <w:t>передаче химического вещества</w:t>
      </w:r>
      <w:r w:rsidR="00B30737">
        <w:rPr>
          <w:color w:val="121416"/>
          <w:sz w:val="18"/>
          <w:szCs w:val="18"/>
          <w:shd w:val="clear" w:color="auto" w:fill="FFFFFF"/>
        </w:rPr>
        <w:t xml:space="preserve"> не зависит от момента исполнения обязательства Продавца по предоставлению Покупателю газообразного азота в обусловленн</w:t>
      </w:r>
      <w:r w:rsidR="00746AA2">
        <w:rPr>
          <w:color w:val="121416"/>
          <w:sz w:val="18"/>
          <w:szCs w:val="18"/>
          <w:shd w:val="clear" w:color="auto" w:fill="FFFFFF"/>
        </w:rPr>
        <w:t>ом</w:t>
      </w:r>
      <w:r w:rsidR="00B30737">
        <w:rPr>
          <w:color w:val="121416"/>
          <w:sz w:val="18"/>
          <w:szCs w:val="18"/>
          <w:shd w:val="clear" w:color="auto" w:fill="FFFFFF"/>
        </w:rPr>
        <w:t xml:space="preserve"> п. 1.3 настоящего Договора</w:t>
      </w:r>
      <w:r w:rsidR="00746AA2">
        <w:rPr>
          <w:color w:val="121416"/>
          <w:sz w:val="18"/>
          <w:szCs w:val="18"/>
          <w:shd w:val="clear" w:color="auto" w:fill="FFFFFF"/>
        </w:rPr>
        <w:t xml:space="preserve"> </w:t>
      </w:r>
      <w:r w:rsidR="00426E37">
        <w:rPr>
          <w:color w:val="121416"/>
          <w:sz w:val="18"/>
          <w:szCs w:val="18"/>
          <w:shd w:val="clear" w:color="auto" w:fill="FFFFFF"/>
        </w:rPr>
        <w:t xml:space="preserve">объеме и </w:t>
      </w:r>
      <w:r w:rsidR="00746AA2">
        <w:rPr>
          <w:color w:val="121416"/>
          <w:sz w:val="18"/>
          <w:szCs w:val="18"/>
          <w:shd w:val="clear" w:color="auto" w:fill="FFFFFF"/>
        </w:rPr>
        <w:t>порядке.</w:t>
      </w:r>
    </w:p>
    <w:p w14:paraId="5640EAD3" w14:textId="77777777" w:rsidR="005F21A8" w:rsidRPr="00993904" w:rsidRDefault="00FC0FD3" w:rsidP="006C0923">
      <w:pPr>
        <w:pStyle w:val="3"/>
        <w:spacing w:after="0"/>
        <w:ind w:left="0" w:firstLine="567"/>
        <w:jc w:val="both"/>
        <w:rPr>
          <w:color w:val="121416"/>
          <w:sz w:val="18"/>
          <w:szCs w:val="18"/>
          <w:shd w:val="clear" w:color="auto" w:fill="FFFFFF"/>
        </w:rPr>
      </w:pPr>
      <w:r w:rsidRPr="00993904">
        <w:rPr>
          <w:color w:val="121416"/>
          <w:sz w:val="18"/>
          <w:szCs w:val="18"/>
          <w:shd w:val="clear" w:color="auto" w:fill="FFFFFF"/>
        </w:rPr>
        <w:t>2</w:t>
      </w:r>
      <w:r w:rsidR="005F21A8" w:rsidRPr="00993904">
        <w:rPr>
          <w:color w:val="121416"/>
          <w:sz w:val="18"/>
          <w:szCs w:val="18"/>
          <w:shd w:val="clear" w:color="auto" w:fill="FFFFFF"/>
        </w:rPr>
        <w:t>.</w:t>
      </w:r>
      <w:r w:rsidRPr="00993904">
        <w:rPr>
          <w:color w:val="121416"/>
          <w:sz w:val="18"/>
          <w:szCs w:val="18"/>
          <w:shd w:val="clear" w:color="auto" w:fill="FFFFFF"/>
        </w:rPr>
        <w:t>6</w:t>
      </w:r>
      <w:r w:rsidR="005F21A8" w:rsidRPr="00993904">
        <w:rPr>
          <w:color w:val="121416"/>
          <w:sz w:val="18"/>
          <w:szCs w:val="18"/>
          <w:shd w:val="clear" w:color="auto" w:fill="FFFFFF"/>
        </w:rPr>
        <w:t xml:space="preserve">.  </w:t>
      </w:r>
      <w:r w:rsidRPr="00993904">
        <w:rPr>
          <w:color w:val="121416"/>
          <w:sz w:val="18"/>
          <w:szCs w:val="18"/>
          <w:shd w:val="clear" w:color="auto" w:fill="FFFFFF"/>
        </w:rPr>
        <w:t>Приемка</w:t>
      </w:r>
      <w:r w:rsidR="005F21A8" w:rsidRPr="00993904">
        <w:rPr>
          <w:color w:val="121416"/>
          <w:sz w:val="18"/>
          <w:szCs w:val="18"/>
          <w:shd w:val="clear" w:color="auto" w:fill="FFFFFF"/>
        </w:rPr>
        <w:t xml:space="preserve"> осуществляется</w:t>
      </w:r>
      <w:r w:rsidRPr="00993904">
        <w:rPr>
          <w:color w:val="121416"/>
          <w:sz w:val="18"/>
          <w:szCs w:val="18"/>
          <w:shd w:val="clear" w:color="auto" w:fill="FFFFFF"/>
        </w:rPr>
        <w:t xml:space="preserve"> в </w:t>
      </w:r>
      <w:r w:rsidR="005F21A8" w:rsidRPr="00993904">
        <w:rPr>
          <w:color w:val="121416"/>
          <w:sz w:val="18"/>
          <w:szCs w:val="18"/>
          <w:shd w:val="clear" w:color="auto" w:fill="FFFFFF"/>
        </w:rPr>
        <w:t>автомобильны</w:t>
      </w:r>
      <w:r w:rsidRPr="00993904">
        <w:rPr>
          <w:color w:val="121416"/>
          <w:sz w:val="18"/>
          <w:szCs w:val="18"/>
          <w:shd w:val="clear" w:color="auto" w:fill="FFFFFF"/>
        </w:rPr>
        <w:t>й</w:t>
      </w:r>
      <w:r w:rsidR="005F21A8" w:rsidRPr="00993904">
        <w:rPr>
          <w:color w:val="121416"/>
          <w:sz w:val="18"/>
          <w:szCs w:val="18"/>
          <w:shd w:val="clear" w:color="auto" w:fill="FFFFFF"/>
        </w:rPr>
        <w:t xml:space="preserve"> транспорт, предназначенны</w:t>
      </w:r>
      <w:r w:rsidRPr="00993904">
        <w:rPr>
          <w:color w:val="121416"/>
          <w:sz w:val="18"/>
          <w:szCs w:val="18"/>
          <w:shd w:val="clear" w:color="auto" w:fill="FFFFFF"/>
        </w:rPr>
        <w:t>й</w:t>
      </w:r>
      <w:r w:rsidR="005F21A8" w:rsidRPr="00993904">
        <w:rPr>
          <w:color w:val="121416"/>
          <w:sz w:val="18"/>
          <w:szCs w:val="18"/>
          <w:shd w:val="clear" w:color="auto" w:fill="FFFFFF"/>
        </w:rPr>
        <w:t xml:space="preserve"> для перевозки </w:t>
      </w:r>
      <w:r w:rsidRPr="00993904">
        <w:rPr>
          <w:color w:val="121416"/>
          <w:sz w:val="18"/>
          <w:szCs w:val="18"/>
          <w:shd w:val="clear" w:color="auto" w:fill="FFFFFF"/>
        </w:rPr>
        <w:t>химического вещества</w:t>
      </w:r>
      <w:r w:rsidR="005F21A8" w:rsidRPr="00993904">
        <w:rPr>
          <w:color w:val="121416"/>
          <w:sz w:val="18"/>
          <w:szCs w:val="18"/>
          <w:shd w:val="clear" w:color="auto" w:fill="FFFFFF"/>
        </w:rPr>
        <w:t>, поставляемого по настоящему Договору.</w:t>
      </w:r>
    </w:p>
    <w:p w14:paraId="4F5E0A9E" w14:textId="34C99492" w:rsidR="005F21A8" w:rsidRDefault="00FC0FD3" w:rsidP="006C0923">
      <w:pPr>
        <w:pStyle w:val="3"/>
        <w:spacing w:after="0"/>
        <w:ind w:left="0" w:firstLine="567"/>
        <w:jc w:val="both"/>
        <w:rPr>
          <w:color w:val="121416"/>
          <w:sz w:val="18"/>
          <w:szCs w:val="18"/>
          <w:shd w:val="clear" w:color="auto" w:fill="FFFFFF"/>
        </w:rPr>
      </w:pPr>
      <w:r w:rsidRPr="00993904">
        <w:rPr>
          <w:color w:val="121416"/>
          <w:sz w:val="18"/>
          <w:szCs w:val="18"/>
          <w:shd w:val="clear" w:color="auto" w:fill="FFFFFF"/>
        </w:rPr>
        <w:t>2</w:t>
      </w:r>
      <w:r w:rsidR="005F21A8" w:rsidRPr="00993904">
        <w:rPr>
          <w:color w:val="121416"/>
          <w:sz w:val="18"/>
          <w:szCs w:val="18"/>
          <w:shd w:val="clear" w:color="auto" w:fill="FFFFFF"/>
        </w:rPr>
        <w:t>.</w:t>
      </w:r>
      <w:r w:rsidR="006C567E" w:rsidRPr="00993904">
        <w:rPr>
          <w:color w:val="121416"/>
          <w:sz w:val="18"/>
          <w:szCs w:val="18"/>
          <w:shd w:val="clear" w:color="auto" w:fill="FFFFFF"/>
        </w:rPr>
        <w:t>7</w:t>
      </w:r>
      <w:r w:rsidR="005F21A8" w:rsidRPr="00993904">
        <w:rPr>
          <w:color w:val="121416"/>
          <w:sz w:val="18"/>
          <w:szCs w:val="18"/>
          <w:shd w:val="clear" w:color="auto" w:fill="FFFFFF"/>
        </w:rPr>
        <w:t xml:space="preserve">. </w:t>
      </w:r>
      <w:r w:rsidR="00993904" w:rsidRPr="00993904">
        <w:rPr>
          <w:color w:val="121416"/>
          <w:sz w:val="18"/>
          <w:szCs w:val="18"/>
          <w:shd w:val="clear" w:color="auto" w:fill="FFFFFF"/>
        </w:rPr>
        <w:t>Химическое вещество должно перегружаться в тару (упаковку) Покупателя с соблюдением всех норм, правил перегрузки химического вещества в соответствии с его фактическим классом опасности. Ответственным за соблюдение норм и правил определяется Покупатель. Тара должна обеспечивать при надлежащем обращении с грузом сохранность химического вещества с учетом транспортировки и возможной перегрузки в пути. Маркировка, нанесенная на тару и транспортную упаковку, должна соответствовать нормативной документации на подобное химическое вещество.</w:t>
      </w:r>
    </w:p>
    <w:p w14:paraId="34557F2E" w14:textId="77777777" w:rsidR="003A12BE" w:rsidRPr="00993904" w:rsidRDefault="003A12BE" w:rsidP="006C0923">
      <w:pPr>
        <w:pStyle w:val="3"/>
        <w:spacing w:after="0"/>
        <w:ind w:left="0" w:firstLine="567"/>
        <w:jc w:val="both"/>
        <w:rPr>
          <w:color w:val="121416"/>
          <w:sz w:val="18"/>
          <w:szCs w:val="18"/>
          <w:shd w:val="clear" w:color="auto" w:fill="FFFFFF"/>
        </w:rPr>
      </w:pPr>
    </w:p>
    <w:p w14:paraId="65CA342D" w14:textId="702B3680" w:rsidR="007C43FA" w:rsidRPr="005B4F5E" w:rsidRDefault="003A12BE" w:rsidP="00BB5530">
      <w:pPr>
        <w:pStyle w:val="1"/>
        <w:numPr>
          <w:ilvl w:val="0"/>
          <w:numId w:val="23"/>
        </w:numPr>
        <w:tabs>
          <w:tab w:val="left" w:pos="284"/>
        </w:tabs>
        <w:spacing w:before="0"/>
        <w:ind w:left="0" w:hanging="25"/>
        <w:jc w:val="center"/>
        <w:rPr>
          <w:sz w:val="18"/>
          <w:szCs w:val="18"/>
        </w:rPr>
      </w:pPr>
      <w:r w:rsidRPr="005B4F5E">
        <w:rPr>
          <w:spacing w:val="-1"/>
          <w:w w:val="105"/>
          <w:sz w:val="18"/>
          <w:szCs w:val="18"/>
        </w:rPr>
        <w:t>ОБЯЗАННОСТИ</w:t>
      </w:r>
      <w:r w:rsidRPr="005B4F5E">
        <w:rPr>
          <w:spacing w:val="-12"/>
          <w:w w:val="105"/>
          <w:sz w:val="18"/>
          <w:szCs w:val="18"/>
        </w:rPr>
        <w:t xml:space="preserve"> </w:t>
      </w:r>
      <w:r w:rsidRPr="005B4F5E">
        <w:rPr>
          <w:w w:val="105"/>
          <w:sz w:val="18"/>
          <w:szCs w:val="18"/>
        </w:rPr>
        <w:t>СТОРОН</w:t>
      </w:r>
    </w:p>
    <w:p w14:paraId="194087F4" w14:textId="44FC3353" w:rsidR="007C43FA" w:rsidRPr="006C0923" w:rsidRDefault="006C0923" w:rsidP="006C0923">
      <w:pPr>
        <w:ind w:firstLine="567"/>
        <w:rPr>
          <w:sz w:val="18"/>
          <w:szCs w:val="18"/>
        </w:rPr>
      </w:pPr>
      <w:r>
        <w:rPr>
          <w:spacing w:val="-1"/>
          <w:w w:val="105"/>
          <w:sz w:val="18"/>
          <w:szCs w:val="18"/>
        </w:rPr>
        <w:t xml:space="preserve">3.1. </w:t>
      </w:r>
      <w:r w:rsidR="00AC440F" w:rsidRPr="006C0923">
        <w:rPr>
          <w:spacing w:val="-1"/>
          <w:w w:val="105"/>
          <w:sz w:val="18"/>
          <w:szCs w:val="18"/>
        </w:rPr>
        <w:t>Продавец</w:t>
      </w:r>
      <w:r w:rsidR="00AC440F" w:rsidRPr="006C0923">
        <w:rPr>
          <w:spacing w:val="-11"/>
          <w:w w:val="105"/>
          <w:sz w:val="18"/>
          <w:szCs w:val="18"/>
        </w:rPr>
        <w:t xml:space="preserve"> </w:t>
      </w:r>
      <w:r w:rsidR="00AC440F" w:rsidRPr="006C0923">
        <w:rPr>
          <w:w w:val="105"/>
          <w:sz w:val="18"/>
          <w:szCs w:val="18"/>
        </w:rPr>
        <w:t>обязуется:</w:t>
      </w:r>
    </w:p>
    <w:p w14:paraId="54B738EB" w14:textId="680C4599" w:rsidR="00132395" w:rsidRDefault="006C0923" w:rsidP="008E72C2">
      <w:pPr>
        <w:tabs>
          <w:tab w:val="left" w:pos="684"/>
        </w:tabs>
        <w:ind w:right="153" w:firstLine="567"/>
        <w:jc w:val="both"/>
        <w:rPr>
          <w:w w:val="105"/>
          <w:sz w:val="18"/>
          <w:szCs w:val="18"/>
        </w:rPr>
      </w:pPr>
      <w:r>
        <w:rPr>
          <w:w w:val="105"/>
          <w:sz w:val="18"/>
          <w:szCs w:val="18"/>
        </w:rPr>
        <w:t xml:space="preserve">3.1.1. </w:t>
      </w:r>
      <w:r w:rsidR="00BB5530">
        <w:rPr>
          <w:w w:val="105"/>
          <w:sz w:val="18"/>
          <w:szCs w:val="18"/>
        </w:rPr>
        <w:t>В</w:t>
      </w:r>
      <w:r w:rsidR="00AC440F" w:rsidRPr="006C0923">
        <w:rPr>
          <w:w w:val="105"/>
          <w:sz w:val="18"/>
          <w:szCs w:val="18"/>
        </w:rPr>
        <w:t xml:space="preserve"> течение 10 (десяти) дней с момента поступления денежных средств на расчетный счет Продавца передать</w:t>
      </w:r>
      <w:r w:rsidR="00AC440F" w:rsidRPr="006C0923">
        <w:rPr>
          <w:spacing w:val="1"/>
          <w:w w:val="105"/>
          <w:sz w:val="18"/>
          <w:szCs w:val="18"/>
        </w:rPr>
        <w:t xml:space="preserve"> </w:t>
      </w:r>
      <w:r w:rsidR="000900F8" w:rsidRPr="006C0923">
        <w:rPr>
          <w:spacing w:val="1"/>
          <w:w w:val="105"/>
          <w:sz w:val="18"/>
          <w:szCs w:val="18"/>
        </w:rPr>
        <w:t xml:space="preserve">химическое вещество </w:t>
      </w:r>
      <w:r w:rsidR="00AC440F" w:rsidRPr="006C0923">
        <w:rPr>
          <w:w w:val="105"/>
          <w:sz w:val="18"/>
          <w:szCs w:val="18"/>
        </w:rPr>
        <w:t>Покупателю по Акту приема-передачи (Приложение № 1 к настоящему Договору).</w:t>
      </w:r>
    </w:p>
    <w:p w14:paraId="5159195A" w14:textId="07B9F98A" w:rsidR="00997F95" w:rsidRDefault="00156B71" w:rsidP="008E72C2">
      <w:pPr>
        <w:tabs>
          <w:tab w:val="left" w:pos="684"/>
        </w:tabs>
        <w:ind w:right="153" w:firstLine="567"/>
        <w:jc w:val="both"/>
        <w:rPr>
          <w:sz w:val="18"/>
          <w:szCs w:val="18"/>
        </w:rPr>
      </w:pPr>
      <w:r>
        <w:rPr>
          <w:color w:val="121416"/>
          <w:sz w:val="18"/>
          <w:szCs w:val="18"/>
          <w:shd w:val="clear" w:color="auto" w:fill="FFFFFF"/>
        </w:rPr>
        <w:t xml:space="preserve">3.1.2. </w:t>
      </w:r>
      <w:r w:rsidR="00BB5530">
        <w:rPr>
          <w:color w:val="121416"/>
          <w:sz w:val="18"/>
          <w:szCs w:val="18"/>
          <w:shd w:val="clear" w:color="auto" w:fill="FFFFFF"/>
        </w:rPr>
        <w:t>П</w:t>
      </w:r>
      <w:r w:rsidR="00997F95" w:rsidRPr="00993904">
        <w:rPr>
          <w:color w:val="121416"/>
          <w:sz w:val="18"/>
          <w:szCs w:val="18"/>
          <w:shd w:val="clear" w:color="auto" w:fill="FFFFFF"/>
        </w:rPr>
        <w:t>редостав</w:t>
      </w:r>
      <w:r>
        <w:rPr>
          <w:color w:val="121416"/>
          <w:sz w:val="18"/>
          <w:szCs w:val="18"/>
          <w:shd w:val="clear" w:color="auto" w:fill="FFFFFF"/>
        </w:rPr>
        <w:t>ить</w:t>
      </w:r>
      <w:r w:rsidR="00997F95" w:rsidRPr="00993904">
        <w:rPr>
          <w:color w:val="121416"/>
          <w:sz w:val="18"/>
          <w:szCs w:val="18"/>
          <w:shd w:val="clear" w:color="auto" w:fill="FFFFFF"/>
        </w:rPr>
        <w:t xml:space="preserve"> допуск сотрудникам и транспортным средствам Покупателя к месту нахождения склада Продавца</w:t>
      </w:r>
      <w:r>
        <w:rPr>
          <w:color w:val="121416"/>
          <w:sz w:val="18"/>
          <w:szCs w:val="18"/>
          <w:shd w:val="clear" w:color="auto" w:fill="FFFFFF"/>
        </w:rPr>
        <w:t>.</w:t>
      </w:r>
    </w:p>
    <w:p w14:paraId="7E246F64" w14:textId="140F66AA" w:rsidR="007C43FA" w:rsidRPr="006C0923" w:rsidRDefault="006C0923" w:rsidP="00132395">
      <w:pPr>
        <w:tabs>
          <w:tab w:val="left" w:pos="684"/>
        </w:tabs>
        <w:ind w:right="153" w:firstLine="567"/>
        <w:rPr>
          <w:sz w:val="18"/>
          <w:szCs w:val="18"/>
        </w:rPr>
      </w:pPr>
      <w:r>
        <w:rPr>
          <w:spacing w:val="-1"/>
          <w:w w:val="105"/>
          <w:sz w:val="18"/>
          <w:szCs w:val="18"/>
        </w:rPr>
        <w:t xml:space="preserve">3.2. </w:t>
      </w:r>
      <w:r w:rsidR="00AC440F" w:rsidRPr="006C0923">
        <w:rPr>
          <w:spacing w:val="-1"/>
          <w:w w:val="105"/>
          <w:sz w:val="18"/>
          <w:szCs w:val="18"/>
        </w:rPr>
        <w:t>Покупатель</w:t>
      </w:r>
      <w:r w:rsidR="00AC440F" w:rsidRPr="006C0923">
        <w:rPr>
          <w:spacing w:val="-10"/>
          <w:w w:val="105"/>
          <w:sz w:val="18"/>
          <w:szCs w:val="18"/>
        </w:rPr>
        <w:t xml:space="preserve"> </w:t>
      </w:r>
      <w:r w:rsidR="00AC440F" w:rsidRPr="006C0923">
        <w:rPr>
          <w:spacing w:val="-1"/>
          <w:w w:val="105"/>
          <w:sz w:val="18"/>
          <w:szCs w:val="18"/>
        </w:rPr>
        <w:t>обязуется:</w:t>
      </w:r>
    </w:p>
    <w:p w14:paraId="56D2585F" w14:textId="11895911" w:rsidR="007C43FA" w:rsidRPr="005B4F5E" w:rsidRDefault="006C0923" w:rsidP="00A21598">
      <w:pPr>
        <w:pStyle w:val="a4"/>
        <w:tabs>
          <w:tab w:val="left" w:pos="710"/>
        </w:tabs>
        <w:spacing w:before="0"/>
        <w:ind w:left="0" w:right="156" w:firstLine="567"/>
        <w:rPr>
          <w:sz w:val="18"/>
          <w:szCs w:val="18"/>
        </w:rPr>
      </w:pPr>
      <w:r>
        <w:rPr>
          <w:w w:val="105"/>
          <w:sz w:val="18"/>
          <w:szCs w:val="18"/>
        </w:rPr>
        <w:t xml:space="preserve">3.2.1. </w:t>
      </w:r>
      <w:r w:rsidR="00BB5530">
        <w:rPr>
          <w:w w:val="105"/>
          <w:sz w:val="18"/>
          <w:szCs w:val="18"/>
        </w:rPr>
        <w:t>О</w:t>
      </w:r>
      <w:r w:rsidR="00AC440F" w:rsidRPr="005B4F5E">
        <w:rPr>
          <w:w w:val="105"/>
          <w:sz w:val="18"/>
          <w:szCs w:val="18"/>
        </w:rPr>
        <w:t xml:space="preserve">платить определенную в п. </w:t>
      </w:r>
      <w:r w:rsidR="000900F8" w:rsidRPr="005B4F5E">
        <w:rPr>
          <w:w w:val="105"/>
          <w:sz w:val="18"/>
          <w:szCs w:val="18"/>
        </w:rPr>
        <w:t>4</w:t>
      </w:r>
      <w:r w:rsidR="00AC440F" w:rsidRPr="005B4F5E">
        <w:rPr>
          <w:w w:val="105"/>
          <w:sz w:val="18"/>
          <w:szCs w:val="18"/>
        </w:rPr>
        <w:t>.1. настоящего Договора цену в порядке и в сроки, предусмотренные</w:t>
      </w:r>
      <w:r w:rsidR="00AC440F" w:rsidRPr="005B4F5E">
        <w:rPr>
          <w:spacing w:val="1"/>
          <w:w w:val="105"/>
          <w:sz w:val="18"/>
          <w:szCs w:val="18"/>
        </w:rPr>
        <w:t xml:space="preserve"> </w:t>
      </w:r>
      <w:r w:rsidR="00AC440F" w:rsidRPr="005B4F5E">
        <w:rPr>
          <w:w w:val="105"/>
          <w:sz w:val="18"/>
          <w:szCs w:val="18"/>
        </w:rPr>
        <w:t>настоящим</w:t>
      </w:r>
      <w:r w:rsidR="00AC440F" w:rsidRPr="005B4F5E">
        <w:rPr>
          <w:spacing w:val="1"/>
          <w:w w:val="105"/>
          <w:sz w:val="18"/>
          <w:szCs w:val="18"/>
        </w:rPr>
        <w:t xml:space="preserve"> </w:t>
      </w:r>
      <w:r w:rsidR="00AC440F" w:rsidRPr="005B4F5E">
        <w:rPr>
          <w:w w:val="105"/>
          <w:sz w:val="18"/>
          <w:szCs w:val="18"/>
        </w:rPr>
        <w:t>Договором</w:t>
      </w:r>
      <w:r w:rsidR="000900F8" w:rsidRPr="005B4F5E">
        <w:rPr>
          <w:w w:val="105"/>
          <w:sz w:val="18"/>
          <w:szCs w:val="18"/>
        </w:rPr>
        <w:t>.</w:t>
      </w:r>
    </w:p>
    <w:p w14:paraId="5E9516E4" w14:textId="4955B125" w:rsidR="007C43FA" w:rsidRDefault="006C0923" w:rsidP="00EA78AC">
      <w:pPr>
        <w:pStyle w:val="a4"/>
        <w:tabs>
          <w:tab w:val="left" w:pos="284"/>
        </w:tabs>
        <w:spacing w:before="0"/>
        <w:ind w:left="0" w:firstLine="567"/>
        <w:rPr>
          <w:w w:val="105"/>
          <w:sz w:val="18"/>
          <w:szCs w:val="18"/>
        </w:rPr>
      </w:pPr>
      <w:r>
        <w:rPr>
          <w:w w:val="105"/>
          <w:sz w:val="18"/>
          <w:szCs w:val="18"/>
        </w:rPr>
        <w:t xml:space="preserve">3.2.2. </w:t>
      </w:r>
      <w:r w:rsidR="00BB5530">
        <w:rPr>
          <w:w w:val="105"/>
          <w:sz w:val="18"/>
          <w:szCs w:val="18"/>
        </w:rPr>
        <w:t>П</w:t>
      </w:r>
      <w:r w:rsidR="00AC440F" w:rsidRPr="00AC440F">
        <w:rPr>
          <w:w w:val="105"/>
          <w:sz w:val="18"/>
          <w:szCs w:val="18"/>
        </w:rPr>
        <w:t>ринять</w:t>
      </w:r>
      <w:r w:rsidR="00AC440F" w:rsidRPr="00AC440F">
        <w:rPr>
          <w:spacing w:val="-8"/>
          <w:w w:val="105"/>
          <w:sz w:val="18"/>
          <w:szCs w:val="18"/>
        </w:rPr>
        <w:t xml:space="preserve"> </w:t>
      </w:r>
      <w:r w:rsidR="000900F8" w:rsidRPr="00AC440F">
        <w:rPr>
          <w:w w:val="105"/>
          <w:sz w:val="18"/>
          <w:szCs w:val="18"/>
        </w:rPr>
        <w:t>химическое вещество</w:t>
      </w:r>
      <w:r w:rsidR="00AC440F" w:rsidRPr="00AC440F">
        <w:rPr>
          <w:w w:val="105"/>
          <w:sz w:val="18"/>
          <w:szCs w:val="18"/>
        </w:rPr>
        <w:t>,</w:t>
      </w:r>
      <w:r w:rsidR="00AC440F" w:rsidRPr="00AC440F">
        <w:rPr>
          <w:spacing w:val="-7"/>
          <w:w w:val="105"/>
          <w:sz w:val="18"/>
          <w:szCs w:val="18"/>
        </w:rPr>
        <w:t xml:space="preserve"> </w:t>
      </w:r>
      <w:r w:rsidR="00AC440F" w:rsidRPr="00AC440F">
        <w:rPr>
          <w:w w:val="105"/>
          <w:sz w:val="18"/>
          <w:szCs w:val="18"/>
        </w:rPr>
        <w:t>указанное</w:t>
      </w:r>
      <w:r w:rsidR="00AC440F" w:rsidRPr="00AC440F">
        <w:rPr>
          <w:spacing w:val="-11"/>
          <w:w w:val="105"/>
          <w:sz w:val="18"/>
          <w:szCs w:val="18"/>
        </w:rPr>
        <w:t xml:space="preserve"> </w:t>
      </w:r>
      <w:r w:rsidR="00AC440F" w:rsidRPr="00AC440F">
        <w:rPr>
          <w:w w:val="105"/>
          <w:sz w:val="18"/>
          <w:szCs w:val="18"/>
        </w:rPr>
        <w:t>в</w:t>
      </w:r>
      <w:r w:rsidR="00AC440F" w:rsidRPr="00AC440F">
        <w:rPr>
          <w:spacing w:val="-8"/>
          <w:w w:val="105"/>
          <w:sz w:val="18"/>
          <w:szCs w:val="18"/>
        </w:rPr>
        <w:t xml:space="preserve"> </w:t>
      </w:r>
      <w:r w:rsidR="00AC440F" w:rsidRPr="00AC440F">
        <w:rPr>
          <w:w w:val="105"/>
          <w:sz w:val="18"/>
          <w:szCs w:val="18"/>
        </w:rPr>
        <w:t>п.</w:t>
      </w:r>
      <w:r w:rsidR="00AC440F" w:rsidRPr="00AC440F">
        <w:rPr>
          <w:spacing w:val="-9"/>
          <w:w w:val="105"/>
          <w:sz w:val="18"/>
          <w:szCs w:val="18"/>
        </w:rPr>
        <w:t xml:space="preserve"> </w:t>
      </w:r>
      <w:r w:rsidR="00AC440F" w:rsidRPr="00AC440F">
        <w:rPr>
          <w:w w:val="105"/>
          <w:sz w:val="18"/>
          <w:szCs w:val="18"/>
        </w:rPr>
        <w:t>1.1</w:t>
      </w:r>
      <w:r w:rsidR="00AC440F" w:rsidRPr="00AC440F">
        <w:rPr>
          <w:spacing w:val="-8"/>
          <w:w w:val="105"/>
          <w:sz w:val="18"/>
          <w:szCs w:val="18"/>
        </w:rPr>
        <w:t xml:space="preserve"> </w:t>
      </w:r>
      <w:r w:rsidR="00AC440F" w:rsidRPr="00AC440F">
        <w:rPr>
          <w:w w:val="105"/>
          <w:sz w:val="18"/>
          <w:szCs w:val="18"/>
        </w:rPr>
        <w:t>настоящего</w:t>
      </w:r>
      <w:r w:rsidR="00AC440F" w:rsidRPr="00AC440F">
        <w:rPr>
          <w:spacing w:val="-11"/>
          <w:w w:val="105"/>
          <w:sz w:val="18"/>
          <w:szCs w:val="18"/>
        </w:rPr>
        <w:t xml:space="preserve"> </w:t>
      </w:r>
      <w:r w:rsidR="00AC440F" w:rsidRPr="00AC440F">
        <w:rPr>
          <w:w w:val="105"/>
          <w:sz w:val="18"/>
          <w:szCs w:val="18"/>
        </w:rPr>
        <w:t>Договора,</w:t>
      </w:r>
      <w:r w:rsidR="00AC440F" w:rsidRPr="00AC440F">
        <w:rPr>
          <w:spacing w:val="-7"/>
          <w:w w:val="105"/>
          <w:sz w:val="18"/>
          <w:szCs w:val="18"/>
        </w:rPr>
        <w:t xml:space="preserve"> </w:t>
      </w:r>
      <w:r w:rsidR="00AC440F" w:rsidRPr="00AC440F">
        <w:rPr>
          <w:w w:val="105"/>
          <w:sz w:val="18"/>
          <w:szCs w:val="18"/>
        </w:rPr>
        <w:t>по</w:t>
      </w:r>
      <w:r w:rsidR="00AC440F" w:rsidRPr="00AC440F">
        <w:rPr>
          <w:spacing w:val="-10"/>
          <w:w w:val="105"/>
          <w:sz w:val="18"/>
          <w:szCs w:val="18"/>
        </w:rPr>
        <w:t xml:space="preserve"> </w:t>
      </w:r>
      <w:r w:rsidR="00AC440F" w:rsidRPr="00AC440F">
        <w:rPr>
          <w:w w:val="105"/>
          <w:sz w:val="18"/>
          <w:szCs w:val="18"/>
        </w:rPr>
        <w:t>Акту</w:t>
      </w:r>
      <w:r w:rsidR="00AC440F" w:rsidRPr="00AC440F">
        <w:rPr>
          <w:spacing w:val="-10"/>
          <w:w w:val="105"/>
          <w:sz w:val="18"/>
          <w:szCs w:val="18"/>
        </w:rPr>
        <w:t xml:space="preserve"> </w:t>
      </w:r>
      <w:r w:rsidR="00AC440F" w:rsidRPr="00AC440F">
        <w:rPr>
          <w:w w:val="105"/>
          <w:sz w:val="18"/>
          <w:szCs w:val="18"/>
        </w:rPr>
        <w:t>приема-передачи</w:t>
      </w:r>
      <w:r w:rsidR="00F330B9">
        <w:rPr>
          <w:w w:val="105"/>
          <w:sz w:val="18"/>
          <w:szCs w:val="18"/>
        </w:rPr>
        <w:t xml:space="preserve"> в течение 10 (десяти) дней с момента оплаты</w:t>
      </w:r>
      <w:r w:rsidR="00AC440F" w:rsidRPr="00AC440F">
        <w:rPr>
          <w:w w:val="105"/>
          <w:sz w:val="18"/>
          <w:szCs w:val="18"/>
        </w:rPr>
        <w:t>.</w:t>
      </w:r>
    </w:p>
    <w:p w14:paraId="686DD297" w14:textId="7088DD9D" w:rsidR="006C0923" w:rsidRDefault="006C0923" w:rsidP="00A21598">
      <w:pPr>
        <w:pStyle w:val="a4"/>
        <w:tabs>
          <w:tab w:val="left" w:pos="284"/>
        </w:tabs>
        <w:spacing w:before="0"/>
        <w:ind w:left="0" w:firstLine="567"/>
        <w:rPr>
          <w:color w:val="121416"/>
          <w:sz w:val="18"/>
          <w:szCs w:val="18"/>
          <w:shd w:val="clear" w:color="auto" w:fill="FFFFFF"/>
        </w:rPr>
      </w:pPr>
      <w:r>
        <w:rPr>
          <w:w w:val="105"/>
          <w:sz w:val="18"/>
          <w:szCs w:val="18"/>
        </w:rPr>
        <w:t xml:space="preserve">3.2.3. </w:t>
      </w:r>
      <w:r w:rsidR="00BB5530">
        <w:rPr>
          <w:w w:val="105"/>
          <w:sz w:val="18"/>
          <w:szCs w:val="18"/>
        </w:rPr>
        <w:t>В</w:t>
      </w:r>
      <w:r w:rsidR="00993904" w:rsidRPr="00993904">
        <w:rPr>
          <w:color w:val="121416"/>
          <w:sz w:val="18"/>
          <w:szCs w:val="18"/>
          <w:shd w:val="clear" w:color="auto" w:fill="FFFFFF"/>
        </w:rPr>
        <w:t xml:space="preserve"> соответствии с действующим законодательством, требованиями и правилами</w:t>
      </w:r>
      <w:r w:rsidR="00DD78DC">
        <w:rPr>
          <w:color w:val="121416"/>
          <w:sz w:val="18"/>
          <w:szCs w:val="18"/>
          <w:shd w:val="clear" w:color="auto" w:fill="FFFFFF"/>
        </w:rPr>
        <w:t>, применимыми в соответствующей ситу</w:t>
      </w:r>
      <w:r w:rsidR="00886DBF">
        <w:rPr>
          <w:color w:val="121416"/>
          <w:sz w:val="18"/>
          <w:szCs w:val="18"/>
          <w:shd w:val="clear" w:color="auto" w:fill="FFFFFF"/>
        </w:rPr>
        <w:t>а</w:t>
      </w:r>
      <w:r w:rsidR="00DD78DC">
        <w:rPr>
          <w:color w:val="121416"/>
          <w:sz w:val="18"/>
          <w:szCs w:val="18"/>
          <w:shd w:val="clear" w:color="auto" w:fill="FFFFFF"/>
        </w:rPr>
        <w:t>ции,</w:t>
      </w:r>
      <w:r w:rsidR="00993904" w:rsidRPr="00993904">
        <w:rPr>
          <w:color w:val="121416"/>
          <w:sz w:val="18"/>
          <w:szCs w:val="18"/>
          <w:shd w:val="clear" w:color="auto" w:fill="FFFFFF"/>
        </w:rPr>
        <w:t xml:space="preserve"> организовать выгрузку и перегрузку химического вещества из </w:t>
      </w:r>
      <w:r w:rsidR="001A23AA">
        <w:rPr>
          <w:color w:val="121416"/>
          <w:sz w:val="18"/>
          <w:szCs w:val="18"/>
          <w:shd w:val="clear" w:color="auto" w:fill="FFFFFF"/>
        </w:rPr>
        <w:t>е</w:t>
      </w:r>
      <w:r w:rsidR="001A23AA" w:rsidRPr="00993904">
        <w:rPr>
          <w:color w:val="121416"/>
          <w:sz w:val="18"/>
          <w:szCs w:val="18"/>
          <w:shd w:val="clear" w:color="auto" w:fill="FFFFFF"/>
        </w:rPr>
        <w:t xml:space="preserve">мкостей </w:t>
      </w:r>
      <w:r w:rsidR="00993904" w:rsidRPr="00993904">
        <w:rPr>
          <w:color w:val="121416"/>
          <w:sz w:val="18"/>
          <w:szCs w:val="18"/>
          <w:shd w:val="clear" w:color="auto" w:fill="FFFFFF"/>
        </w:rPr>
        <w:t xml:space="preserve">Продавца в тару Покупателя. Обеспечить недопущение причинения вреда окружающей среде и третьим лицам с момента подписания Акта приема-передачи. Своими силами и за свой счет </w:t>
      </w:r>
      <w:r w:rsidR="00426E37">
        <w:rPr>
          <w:color w:val="121416"/>
          <w:sz w:val="18"/>
          <w:szCs w:val="18"/>
          <w:shd w:val="clear" w:color="auto" w:fill="FFFFFF"/>
        </w:rPr>
        <w:t>произвести</w:t>
      </w:r>
      <w:r w:rsidR="00993904" w:rsidRPr="00993904">
        <w:rPr>
          <w:color w:val="121416"/>
          <w:sz w:val="18"/>
          <w:szCs w:val="18"/>
          <w:shd w:val="clear" w:color="auto" w:fill="FFFFFF"/>
        </w:rPr>
        <w:t xml:space="preserve"> перегрузку и вывоз химического вещества со склада Продавца в течении 10 (</w:t>
      </w:r>
      <w:r w:rsidR="00BB5530">
        <w:rPr>
          <w:color w:val="121416"/>
          <w:sz w:val="18"/>
          <w:szCs w:val="18"/>
          <w:shd w:val="clear" w:color="auto" w:fill="FFFFFF"/>
        </w:rPr>
        <w:t>Десяти</w:t>
      </w:r>
      <w:r w:rsidR="00993904" w:rsidRPr="00993904">
        <w:rPr>
          <w:color w:val="121416"/>
          <w:sz w:val="18"/>
          <w:szCs w:val="18"/>
          <w:shd w:val="clear" w:color="auto" w:fill="FFFFFF"/>
        </w:rPr>
        <w:t xml:space="preserve">) дней с момента подписания </w:t>
      </w:r>
      <w:r w:rsidR="001A23AA">
        <w:rPr>
          <w:color w:val="121416"/>
          <w:sz w:val="18"/>
          <w:szCs w:val="18"/>
          <w:shd w:val="clear" w:color="auto" w:fill="FFFFFF"/>
        </w:rPr>
        <w:t>А</w:t>
      </w:r>
      <w:r w:rsidR="001A23AA" w:rsidRPr="00993904">
        <w:rPr>
          <w:color w:val="121416"/>
          <w:sz w:val="18"/>
          <w:szCs w:val="18"/>
          <w:shd w:val="clear" w:color="auto" w:fill="FFFFFF"/>
        </w:rPr>
        <w:t xml:space="preserve">кта </w:t>
      </w:r>
      <w:r w:rsidR="00993904" w:rsidRPr="00993904">
        <w:rPr>
          <w:color w:val="121416"/>
          <w:sz w:val="18"/>
          <w:szCs w:val="18"/>
          <w:shd w:val="clear" w:color="auto" w:fill="FFFFFF"/>
        </w:rPr>
        <w:t>приема-передачи.</w:t>
      </w:r>
    </w:p>
    <w:p w14:paraId="4EB5C7CE" w14:textId="77777777" w:rsidR="003A12BE" w:rsidRPr="00AC440F" w:rsidRDefault="003A12BE" w:rsidP="00A21598">
      <w:pPr>
        <w:pStyle w:val="a4"/>
        <w:tabs>
          <w:tab w:val="left" w:pos="284"/>
        </w:tabs>
        <w:spacing w:before="0"/>
        <w:ind w:left="0" w:firstLine="567"/>
        <w:rPr>
          <w:sz w:val="18"/>
          <w:szCs w:val="18"/>
        </w:rPr>
      </w:pPr>
    </w:p>
    <w:p w14:paraId="36F66B13" w14:textId="69365AEB" w:rsidR="007C43FA" w:rsidRPr="005B4F5E" w:rsidRDefault="003A12BE" w:rsidP="00BB5530">
      <w:pPr>
        <w:pStyle w:val="1"/>
        <w:numPr>
          <w:ilvl w:val="0"/>
          <w:numId w:val="23"/>
        </w:numPr>
        <w:spacing w:before="0"/>
        <w:ind w:left="0" w:firstLine="567"/>
        <w:jc w:val="center"/>
        <w:rPr>
          <w:w w:val="105"/>
          <w:sz w:val="18"/>
          <w:szCs w:val="18"/>
        </w:rPr>
      </w:pPr>
      <w:r w:rsidRPr="005B4F5E">
        <w:rPr>
          <w:spacing w:val="-1"/>
          <w:w w:val="105"/>
          <w:sz w:val="18"/>
          <w:szCs w:val="18"/>
        </w:rPr>
        <w:t>СТОИМОСТЬ</w:t>
      </w:r>
      <w:r w:rsidRPr="005B4F5E">
        <w:rPr>
          <w:spacing w:val="-10"/>
          <w:w w:val="105"/>
          <w:sz w:val="18"/>
          <w:szCs w:val="18"/>
        </w:rPr>
        <w:t xml:space="preserve"> </w:t>
      </w:r>
      <w:r w:rsidRPr="005B4F5E">
        <w:rPr>
          <w:w w:val="105"/>
          <w:sz w:val="18"/>
          <w:szCs w:val="18"/>
        </w:rPr>
        <w:t>И</w:t>
      </w:r>
      <w:r w:rsidRPr="005B4F5E">
        <w:rPr>
          <w:spacing w:val="-11"/>
          <w:w w:val="105"/>
          <w:sz w:val="18"/>
          <w:szCs w:val="18"/>
        </w:rPr>
        <w:t xml:space="preserve"> </w:t>
      </w:r>
      <w:r w:rsidRPr="005B4F5E">
        <w:rPr>
          <w:w w:val="105"/>
          <w:sz w:val="18"/>
          <w:szCs w:val="18"/>
        </w:rPr>
        <w:t>ПОРЯДОК</w:t>
      </w:r>
      <w:r w:rsidRPr="005B4F5E">
        <w:rPr>
          <w:spacing w:val="-10"/>
          <w:w w:val="105"/>
          <w:sz w:val="18"/>
          <w:szCs w:val="18"/>
        </w:rPr>
        <w:t xml:space="preserve"> </w:t>
      </w:r>
      <w:r w:rsidRPr="005B4F5E">
        <w:rPr>
          <w:w w:val="105"/>
          <w:sz w:val="18"/>
          <w:szCs w:val="18"/>
        </w:rPr>
        <w:t>ОПЛАТЫ</w:t>
      </w:r>
    </w:p>
    <w:p w14:paraId="2CAB243E" w14:textId="77777777" w:rsidR="00067AD8" w:rsidRPr="005B4F5E" w:rsidRDefault="00067AD8" w:rsidP="006C0923">
      <w:pPr>
        <w:ind w:right="142" w:firstLine="567"/>
        <w:jc w:val="both"/>
        <w:rPr>
          <w:sz w:val="18"/>
          <w:szCs w:val="18"/>
        </w:rPr>
      </w:pPr>
      <w:r w:rsidRPr="005B4F5E">
        <w:rPr>
          <w:sz w:val="18"/>
          <w:szCs w:val="18"/>
        </w:rPr>
        <w:t>4.1. Цена на химическое вещество установлена по результатам конкурентной процедуры и указана в Спецификации. Тара и упаковка не входит в стоимость Договора.</w:t>
      </w:r>
    </w:p>
    <w:p w14:paraId="3C9A21A9" w14:textId="6CBA0E05" w:rsidR="007C43FA" w:rsidRPr="005B4F5E" w:rsidRDefault="00067AD8" w:rsidP="006C0923">
      <w:pPr>
        <w:pStyle w:val="a4"/>
        <w:numPr>
          <w:ilvl w:val="1"/>
          <w:numId w:val="13"/>
        </w:numPr>
        <w:tabs>
          <w:tab w:val="left" w:pos="1134"/>
        </w:tabs>
        <w:spacing w:before="0"/>
        <w:ind w:left="0" w:right="155" w:firstLine="567"/>
        <w:rPr>
          <w:sz w:val="18"/>
          <w:szCs w:val="18"/>
        </w:rPr>
      </w:pPr>
      <w:r w:rsidRPr="005B4F5E">
        <w:rPr>
          <w:sz w:val="18"/>
          <w:szCs w:val="18"/>
        </w:rPr>
        <w:t xml:space="preserve">Цена на </w:t>
      </w:r>
      <w:r w:rsidR="00F67111" w:rsidRPr="005B4F5E">
        <w:rPr>
          <w:sz w:val="18"/>
          <w:szCs w:val="18"/>
        </w:rPr>
        <w:t>химическое вещество</w:t>
      </w:r>
      <w:r w:rsidRPr="005B4F5E">
        <w:rPr>
          <w:sz w:val="18"/>
          <w:szCs w:val="18"/>
        </w:rPr>
        <w:t xml:space="preserve"> является твердой и не может быть изменена.</w:t>
      </w:r>
      <w:r w:rsidR="00192372" w:rsidRPr="005B4F5E">
        <w:rPr>
          <w:sz w:val="18"/>
          <w:szCs w:val="18"/>
        </w:rPr>
        <w:t xml:space="preserve"> </w:t>
      </w:r>
      <w:r w:rsidR="00AC440F" w:rsidRPr="005B4F5E">
        <w:rPr>
          <w:w w:val="105"/>
          <w:sz w:val="18"/>
          <w:szCs w:val="18"/>
        </w:rPr>
        <w:t>Оплата</w:t>
      </w:r>
      <w:r w:rsidR="00AC440F" w:rsidRPr="005B4F5E">
        <w:rPr>
          <w:spacing w:val="1"/>
          <w:w w:val="105"/>
          <w:sz w:val="18"/>
          <w:szCs w:val="18"/>
        </w:rPr>
        <w:t xml:space="preserve"> </w:t>
      </w:r>
      <w:r w:rsidR="00AC440F" w:rsidRPr="005B4F5E">
        <w:rPr>
          <w:w w:val="105"/>
          <w:sz w:val="18"/>
          <w:szCs w:val="18"/>
        </w:rPr>
        <w:t>Покупателем</w:t>
      </w:r>
      <w:r w:rsidR="00AC440F" w:rsidRPr="005B4F5E">
        <w:rPr>
          <w:spacing w:val="1"/>
          <w:w w:val="105"/>
          <w:sz w:val="18"/>
          <w:szCs w:val="18"/>
        </w:rPr>
        <w:t xml:space="preserve"> </w:t>
      </w:r>
      <w:r w:rsidR="00AC440F" w:rsidRPr="005B4F5E">
        <w:rPr>
          <w:w w:val="105"/>
          <w:sz w:val="18"/>
          <w:szCs w:val="18"/>
        </w:rPr>
        <w:t>стоимости,</w:t>
      </w:r>
      <w:r w:rsidR="00AC440F" w:rsidRPr="005B4F5E">
        <w:rPr>
          <w:spacing w:val="1"/>
          <w:w w:val="105"/>
          <w:sz w:val="18"/>
          <w:szCs w:val="18"/>
        </w:rPr>
        <w:t xml:space="preserve"> </w:t>
      </w:r>
      <w:r w:rsidR="00AC440F" w:rsidRPr="005B4F5E">
        <w:rPr>
          <w:w w:val="105"/>
          <w:sz w:val="18"/>
          <w:szCs w:val="18"/>
        </w:rPr>
        <w:t>указанной</w:t>
      </w:r>
      <w:r w:rsidR="00AC440F" w:rsidRPr="005B4F5E">
        <w:rPr>
          <w:spacing w:val="1"/>
          <w:w w:val="105"/>
          <w:sz w:val="18"/>
          <w:szCs w:val="18"/>
        </w:rPr>
        <w:t xml:space="preserve"> </w:t>
      </w:r>
      <w:r w:rsidR="00AC440F" w:rsidRPr="005B4F5E">
        <w:rPr>
          <w:w w:val="105"/>
          <w:sz w:val="18"/>
          <w:szCs w:val="18"/>
        </w:rPr>
        <w:t>в</w:t>
      </w:r>
      <w:r w:rsidR="00AC440F" w:rsidRPr="005B4F5E">
        <w:rPr>
          <w:spacing w:val="1"/>
          <w:w w:val="105"/>
          <w:sz w:val="18"/>
          <w:szCs w:val="18"/>
        </w:rPr>
        <w:t xml:space="preserve"> </w:t>
      </w:r>
      <w:r w:rsidR="00192372" w:rsidRPr="005B4F5E">
        <w:rPr>
          <w:w w:val="105"/>
          <w:sz w:val="18"/>
          <w:szCs w:val="18"/>
        </w:rPr>
        <w:t>Спецификации</w:t>
      </w:r>
      <w:r w:rsidR="00AC440F" w:rsidRPr="005B4F5E">
        <w:rPr>
          <w:w w:val="105"/>
          <w:sz w:val="18"/>
          <w:szCs w:val="18"/>
        </w:rPr>
        <w:t>,</w:t>
      </w:r>
      <w:r w:rsidR="00AC440F" w:rsidRPr="005B4F5E">
        <w:rPr>
          <w:spacing w:val="1"/>
          <w:w w:val="105"/>
          <w:sz w:val="18"/>
          <w:szCs w:val="18"/>
        </w:rPr>
        <w:t xml:space="preserve"> </w:t>
      </w:r>
      <w:r w:rsidR="00AC440F" w:rsidRPr="005B4F5E">
        <w:rPr>
          <w:w w:val="105"/>
          <w:sz w:val="18"/>
          <w:szCs w:val="18"/>
        </w:rPr>
        <w:t>производится</w:t>
      </w:r>
      <w:r w:rsidR="00AC440F" w:rsidRPr="005B4F5E">
        <w:rPr>
          <w:spacing w:val="1"/>
          <w:w w:val="105"/>
          <w:sz w:val="18"/>
          <w:szCs w:val="18"/>
        </w:rPr>
        <w:t xml:space="preserve"> </w:t>
      </w:r>
      <w:r w:rsidR="00AC440F" w:rsidRPr="005B4F5E">
        <w:rPr>
          <w:w w:val="105"/>
          <w:sz w:val="18"/>
          <w:szCs w:val="18"/>
        </w:rPr>
        <w:t>в</w:t>
      </w:r>
      <w:r w:rsidR="00AC440F" w:rsidRPr="005B4F5E">
        <w:rPr>
          <w:spacing w:val="1"/>
          <w:w w:val="105"/>
          <w:sz w:val="18"/>
          <w:szCs w:val="18"/>
        </w:rPr>
        <w:t xml:space="preserve"> </w:t>
      </w:r>
      <w:r w:rsidR="00AC440F" w:rsidRPr="005B4F5E">
        <w:rPr>
          <w:w w:val="105"/>
          <w:sz w:val="18"/>
          <w:szCs w:val="18"/>
        </w:rPr>
        <w:t>рублях</w:t>
      </w:r>
      <w:r w:rsidR="00AC440F" w:rsidRPr="005B4F5E">
        <w:rPr>
          <w:spacing w:val="1"/>
          <w:w w:val="105"/>
          <w:sz w:val="18"/>
          <w:szCs w:val="18"/>
        </w:rPr>
        <w:t xml:space="preserve"> </w:t>
      </w:r>
      <w:r w:rsidR="00AC440F" w:rsidRPr="005B4F5E">
        <w:rPr>
          <w:w w:val="105"/>
          <w:sz w:val="18"/>
          <w:szCs w:val="18"/>
        </w:rPr>
        <w:t>путем</w:t>
      </w:r>
      <w:r w:rsidR="00AC440F" w:rsidRPr="005B4F5E">
        <w:rPr>
          <w:spacing w:val="1"/>
          <w:w w:val="105"/>
          <w:sz w:val="18"/>
          <w:szCs w:val="18"/>
        </w:rPr>
        <w:t xml:space="preserve"> </w:t>
      </w:r>
      <w:r w:rsidR="00AC440F" w:rsidRPr="005B4F5E">
        <w:rPr>
          <w:w w:val="105"/>
          <w:sz w:val="18"/>
          <w:szCs w:val="18"/>
        </w:rPr>
        <w:t>перечисления</w:t>
      </w:r>
      <w:r w:rsidR="00AC440F" w:rsidRPr="005B4F5E">
        <w:rPr>
          <w:spacing w:val="-8"/>
          <w:w w:val="105"/>
          <w:sz w:val="18"/>
          <w:szCs w:val="18"/>
        </w:rPr>
        <w:t xml:space="preserve"> </w:t>
      </w:r>
      <w:r w:rsidR="00AC440F" w:rsidRPr="005B4F5E">
        <w:rPr>
          <w:w w:val="105"/>
          <w:sz w:val="18"/>
          <w:szCs w:val="18"/>
        </w:rPr>
        <w:t>денежных</w:t>
      </w:r>
      <w:r w:rsidR="00AC440F" w:rsidRPr="005B4F5E">
        <w:rPr>
          <w:spacing w:val="-8"/>
          <w:w w:val="105"/>
          <w:sz w:val="18"/>
          <w:szCs w:val="18"/>
        </w:rPr>
        <w:t xml:space="preserve"> </w:t>
      </w:r>
      <w:r w:rsidR="00AC440F" w:rsidRPr="005B4F5E">
        <w:rPr>
          <w:w w:val="105"/>
          <w:sz w:val="18"/>
          <w:szCs w:val="18"/>
        </w:rPr>
        <w:t>средств</w:t>
      </w:r>
      <w:r w:rsidR="00AC440F" w:rsidRPr="005B4F5E">
        <w:rPr>
          <w:spacing w:val="-7"/>
          <w:w w:val="105"/>
          <w:sz w:val="18"/>
          <w:szCs w:val="18"/>
        </w:rPr>
        <w:t xml:space="preserve"> </w:t>
      </w:r>
      <w:r w:rsidR="00AC440F" w:rsidRPr="005B4F5E">
        <w:rPr>
          <w:w w:val="105"/>
          <w:sz w:val="18"/>
          <w:szCs w:val="18"/>
        </w:rPr>
        <w:t>на</w:t>
      </w:r>
      <w:r w:rsidR="00AC440F" w:rsidRPr="005B4F5E">
        <w:rPr>
          <w:spacing w:val="-9"/>
          <w:w w:val="105"/>
          <w:sz w:val="18"/>
          <w:szCs w:val="18"/>
        </w:rPr>
        <w:t xml:space="preserve"> </w:t>
      </w:r>
      <w:r w:rsidR="00AC440F" w:rsidRPr="005B4F5E">
        <w:rPr>
          <w:w w:val="105"/>
          <w:sz w:val="18"/>
          <w:szCs w:val="18"/>
        </w:rPr>
        <w:t>расчетный</w:t>
      </w:r>
      <w:r w:rsidR="00AC440F" w:rsidRPr="005B4F5E">
        <w:rPr>
          <w:spacing w:val="-8"/>
          <w:w w:val="105"/>
          <w:sz w:val="18"/>
          <w:szCs w:val="18"/>
        </w:rPr>
        <w:t xml:space="preserve"> </w:t>
      </w:r>
      <w:r w:rsidR="00AC440F" w:rsidRPr="005B4F5E">
        <w:rPr>
          <w:w w:val="105"/>
          <w:sz w:val="18"/>
          <w:szCs w:val="18"/>
        </w:rPr>
        <w:t>счет</w:t>
      </w:r>
      <w:r w:rsidR="00AC440F" w:rsidRPr="005B4F5E">
        <w:rPr>
          <w:spacing w:val="-8"/>
          <w:w w:val="105"/>
          <w:sz w:val="18"/>
          <w:szCs w:val="18"/>
        </w:rPr>
        <w:t xml:space="preserve"> </w:t>
      </w:r>
      <w:r w:rsidR="00AC440F" w:rsidRPr="005B4F5E">
        <w:rPr>
          <w:w w:val="105"/>
          <w:sz w:val="18"/>
          <w:szCs w:val="18"/>
        </w:rPr>
        <w:t>Продавца</w:t>
      </w:r>
      <w:r w:rsidR="00AC440F" w:rsidRPr="005B4F5E">
        <w:rPr>
          <w:spacing w:val="-9"/>
          <w:w w:val="105"/>
          <w:sz w:val="18"/>
          <w:szCs w:val="18"/>
        </w:rPr>
        <w:t xml:space="preserve"> </w:t>
      </w:r>
      <w:r w:rsidR="00AC440F" w:rsidRPr="005B4F5E">
        <w:rPr>
          <w:w w:val="105"/>
          <w:sz w:val="18"/>
          <w:szCs w:val="18"/>
        </w:rPr>
        <w:t>в</w:t>
      </w:r>
      <w:r w:rsidR="00AC440F" w:rsidRPr="005B4F5E">
        <w:rPr>
          <w:spacing w:val="-8"/>
          <w:w w:val="105"/>
          <w:sz w:val="18"/>
          <w:szCs w:val="18"/>
        </w:rPr>
        <w:t xml:space="preserve"> </w:t>
      </w:r>
      <w:r w:rsidR="00AC440F" w:rsidRPr="005B4F5E">
        <w:rPr>
          <w:w w:val="105"/>
          <w:sz w:val="18"/>
          <w:szCs w:val="18"/>
        </w:rPr>
        <w:t>течение</w:t>
      </w:r>
      <w:r w:rsidR="00AC440F" w:rsidRPr="005B4F5E">
        <w:rPr>
          <w:spacing w:val="-9"/>
          <w:w w:val="105"/>
          <w:sz w:val="18"/>
          <w:szCs w:val="18"/>
        </w:rPr>
        <w:t xml:space="preserve"> </w:t>
      </w:r>
      <w:r w:rsidR="00AC440F" w:rsidRPr="005B4F5E">
        <w:rPr>
          <w:w w:val="105"/>
          <w:sz w:val="18"/>
          <w:szCs w:val="18"/>
        </w:rPr>
        <w:t>10</w:t>
      </w:r>
      <w:r w:rsidR="00AC440F" w:rsidRPr="005B4F5E">
        <w:rPr>
          <w:spacing w:val="-7"/>
          <w:w w:val="105"/>
          <w:sz w:val="18"/>
          <w:szCs w:val="18"/>
        </w:rPr>
        <w:t xml:space="preserve"> </w:t>
      </w:r>
      <w:r w:rsidR="00AC440F" w:rsidRPr="005B4F5E">
        <w:rPr>
          <w:w w:val="105"/>
          <w:sz w:val="18"/>
          <w:szCs w:val="18"/>
        </w:rPr>
        <w:t>(</w:t>
      </w:r>
      <w:r w:rsidR="00192372" w:rsidRPr="005B4F5E">
        <w:rPr>
          <w:w w:val="105"/>
          <w:sz w:val="18"/>
          <w:szCs w:val="18"/>
        </w:rPr>
        <w:t>Д</w:t>
      </w:r>
      <w:r w:rsidR="00AC440F" w:rsidRPr="005B4F5E">
        <w:rPr>
          <w:w w:val="105"/>
          <w:sz w:val="18"/>
          <w:szCs w:val="18"/>
        </w:rPr>
        <w:t>есяти)</w:t>
      </w:r>
      <w:r w:rsidR="00AC440F" w:rsidRPr="005B4F5E">
        <w:rPr>
          <w:spacing w:val="-8"/>
          <w:w w:val="105"/>
          <w:sz w:val="18"/>
          <w:szCs w:val="18"/>
        </w:rPr>
        <w:t xml:space="preserve"> </w:t>
      </w:r>
      <w:r w:rsidR="00AC440F" w:rsidRPr="005B4F5E">
        <w:rPr>
          <w:w w:val="105"/>
          <w:sz w:val="18"/>
          <w:szCs w:val="18"/>
        </w:rPr>
        <w:t>дней</w:t>
      </w:r>
      <w:r w:rsidR="00AC440F" w:rsidRPr="005B4F5E">
        <w:rPr>
          <w:spacing w:val="-6"/>
          <w:w w:val="105"/>
          <w:sz w:val="18"/>
          <w:szCs w:val="18"/>
        </w:rPr>
        <w:t xml:space="preserve"> </w:t>
      </w:r>
      <w:r w:rsidR="00AC440F" w:rsidRPr="005B4F5E">
        <w:rPr>
          <w:w w:val="105"/>
          <w:sz w:val="18"/>
          <w:szCs w:val="18"/>
        </w:rPr>
        <w:t>со</w:t>
      </w:r>
      <w:r w:rsidR="00AC440F" w:rsidRPr="005B4F5E">
        <w:rPr>
          <w:spacing w:val="-8"/>
          <w:w w:val="105"/>
          <w:sz w:val="18"/>
          <w:szCs w:val="18"/>
        </w:rPr>
        <w:t xml:space="preserve"> </w:t>
      </w:r>
      <w:r w:rsidR="00AC440F" w:rsidRPr="005B4F5E">
        <w:rPr>
          <w:w w:val="105"/>
          <w:sz w:val="18"/>
          <w:szCs w:val="18"/>
        </w:rPr>
        <w:t>дня</w:t>
      </w:r>
      <w:r w:rsidR="00AC440F" w:rsidRPr="005B4F5E">
        <w:rPr>
          <w:spacing w:val="-6"/>
          <w:w w:val="105"/>
          <w:sz w:val="18"/>
          <w:szCs w:val="18"/>
        </w:rPr>
        <w:t xml:space="preserve"> </w:t>
      </w:r>
      <w:r w:rsidR="00AC440F" w:rsidRPr="005B4F5E">
        <w:rPr>
          <w:w w:val="105"/>
          <w:sz w:val="18"/>
          <w:szCs w:val="18"/>
        </w:rPr>
        <w:t>подписания</w:t>
      </w:r>
      <w:r w:rsidR="00AC440F" w:rsidRPr="005B4F5E">
        <w:rPr>
          <w:spacing w:val="-6"/>
          <w:w w:val="105"/>
          <w:sz w:val="18"/>
          <w:szCs w:val="18"/>
        </w:rPr>
        <w:t xml:space="preserve"> </w:t>
      </w:r>
      <w:proofErr w:type="gramStart"/>
      <w:r w:rsidR="00AC440F" w:rsidRPr="005B4F5E">
        <w:rPr>
          <w:w w:val="105"/>
          <w:sz w:val="18"/>
          <w:szCs w:val="18"/>
        </w:rPr>
        <w:t>Сторонами</w:t>
      </w:r>
      <w:r w:rsidR="00192372" w:rsidRPr="005B4F5E">
        <w:rPr>
          <w:w w:val="105"/>
          <w:sz w:val="18"/>
          <w:szCs w:val="18"/>
        </w:rPr>
        <w:t xml:space="preserve"> </w:t>
      </w:r>
      <w:r w:rsidR="00AC440F" w:rsidRPr="005B4F5E">
        <w:rPr>
          <w:spacing w:val="-48"/>
          <w:w w:val="105"/>
          <w:sz w:val="18"/>
          <w:szCs w:val="18"/>
        </w:rPr>
        <w:t xml:space="preserve"> </w:t>
      </w:r>
      <w:r w:rsidR="00AC440F" w:rsidRPr="005B4F5E">
        <w:rPr>
          <w:w w:val="105"/>
          <w:sz w:val="18"/>
          <w:szCs w:val="18"/>
        </w:rPr>
        <w:t>настоящего</w:t>
      </w:r>
      <w:proofErr w:type="gramEnd"/>
      <w:r w:rsidR="00AC440F" w:rsidRPr="005B4F5E">
        <w:rPr>
          <w:spacing w:val="-1"/>
          <w:w w:val="105"/>
          <w:sz w:val="18"/>
          <w:szCs w:val="18"/>
        </w:rPr>
        <w:t xml:space="preserve"> </w:t>
      </w:r>
      <w:r w:rsidR="00AC440F" w:rsidRPr="005B4F5E">
        <w:rPr>
          <w:w w:val="105"/>
          <w:sz w:val="18"/>
          <w:szCs w:val="18"/>
        </w:rPr>
        <w:t>Договора.</w:t>
      </w:r>
    </w:p>
    <w:p w14:paraId="000A20A6" w14:textId="6EF0B08A" w:rsidR="000900F8" w:rsidRDefault="000900F8" w:rsidP="006C0923">
      <w:pPr>
        <w:pStyle w:val="a4"/>
        <w:numPr>
          <w:ilvl w:val="1"/>
          <w:numId w:val="13"/>
        </w:numPr>
        <w:tabs>
          <w:tab w:val="left" w:pos="1134"/>
        </w:tabs>
        <w:spacing w:before="0"/>
        <w:ind w:left="0" w:right="155" w:firstLine="567"/>
        <w:rPr>
          <w:sz w:val="18"/>
          <w:szCs w:val="18"/>
        </w:rPr>
      </w:pPr>
      <w:r w:rsidRPr="005B4F5E">
        <w:rPr>
          <w:bCs/>
          <w:sz w:val="18"/>
          <w:szCs w:val="18"/>
        </w:rPr>
        <w:t>Датой оплаты считается дата поступления денежных средств на расчетный счет Продавца</w:t>
      </w:r>
      <w:r w:rsidRPr="005B4F5E">
        <w:rPr>
          <w:sz w:val="18"/>
          <w:szCs w:val="18"/>
        </w:rPr>
        <w:t>.</w:t>
      </w:r>
    </w:p>
    <w:p w14:paraId="22B1998B" w14:textId="77777777" w:rsidR="003A12BE" w:rsidRPr="005B4F5E" w:rsidRDefault="003A12BE" w:rsidP="003A12BE">
      <w:pPr>
        <w:pStyle w:val="a4"/>
        <w:tabs>
          <w:tab w:val="left" w:pos="1134"/>
        </w:tabs>
        <w:spacing w:before="0"/>
        <w:ind w:left="567" w:right="155"/>
        <w:rPr>
          <w:sz w:val="18"/>
          <w:szCs w:val="18"/>
        </w:rPr>
      </w:pPr>
    </w:p>
    <w:p w14:paraId="6A8D0FFA" w14:textId="72AFC7F6" w:rsidR="007C43FA" w:rsidRPr="005B4F5E" w:rsidRDefault="003A12BE" w:rsidP="006C0923">
      <w:pPr>
        <w:pStyle w:val="1"/>
        <w:numPr>
          <w:ilvl w:val="0"/>
          <w:numId w:val="13"/>
        </w:numPr>
        <w:spacing w:before="0"/>
        <w:ind w:left="0" w:firstLine="567"/>
        <w:jc w:val="center"/>
        <w:rPr>
          <w:sz w:val="18"/>
          <w:szCs w:val="18"/>
        </w:rPr>
      </w:pPr>
      <w:r w:rsidRPr="005B4F5E">
        <w:rPr>
          <w:spacing w:val="-2"/>
          <w:w w:val="105"/>
          <w:sz w:val="18"/>
          <w:szCs w:val="18"/>
        </w:rPr>
        <w:t>ОТВЕТСТВЕННОСТЬ</w:t>
      </w:r>
      <w:r w:rsidRPr="005B4F5E">
        <w:rPr>
          <w:spacing w:val="-8"/>
          <w:w w:val="105"/>
          <w:sz w:val="18"/>
          <w:szCs w:val="18"/>
        </w:rPr>
        <w:t xml:space="preserve"> </w:t>
      </w:r>
      <w:r w:rsidRPr="005B4F5E">
        <w:rPr>
          <w:spacing w:val="-1"/>
          <w:w w:val="105"/>
          <w:sz w:val="18"/>
          <w:szCs w:val="18"/>
        </w:rPr>
        <w:t>СТОРОН</w:t>
      </w:r>
    </w:p>
    <w:p w14:paraId="76BE66E9" w14:textId="38DBBED0" w:rsidR="000900F8" w:rsidRPr="005B4F5E" w:rsidRDefault="000900F8" w:rsidP="006C0923">
      <w:pPr>
        <w:ind w:firstLine="567"/>
        <w:jc w:val="both"/>
        <w:rPr>
          <w:sz w:val="18"/>
          <w:szCs w:val="18"/>
        </w:rPr>
      </w:pPr>
      <w:r w:rsidRPr="005B4F5E">
        <w:rPr>
          <w:sz w:val="18"/>
          <w:szCs w:val="18"/>
        </w:rPr>
        <w:t xml:space="preserve">5.1. В случае невыполнения </w:t>
      </w:r>
      <w:r w:rsidR="00AD4D88">
        <w:rPr>
          <w:sz w:val="18"/>
          <w:szCs w:val="18"/>
        </w:rPr>
        <w:t>Стороной</w:t>
      </w:r>
      <w:r w:rsidR="00AD4D88" w:rsidRPr="005B4F5E">
        <w:rPr>
          <w:sz w:val="18"/>
          <w:szCs w:val="18"/>
        </w:rPr>
        <w:t xml:space="preserve"> </w:t>
      </w:r>
      <w:r w:rsidRPr="005B4F5E">
        <w:rPr>
          <w:sz w:val="18"/>
          <w:szCs w:val="18"/>
        </w:rPr>
        <w:t xml:space="preserve">своих обязательств по срокам </w:t>
      </w:r>
      <w:r w:rsidR="00AD4D88">
        <w:rPr>
          <w:sz w:val="18"/>
          <w:szCs w:val="18"/>
        </w:rPr>
        <w:t>приемки-</w:t>
      </w:r>
      <w:r w:rsidR="00C439AE" w:rsidRPr="005B4F5E">
        <w:rPr>
          <w:sz w:val="18"/>
          <w:szCs w:val="18"/>
        </w:rPr>
        <w:t>передачи химического вещества</w:t>
      </w:r>
      <w:r w:rsidRPr="005B4F5E">
        <w:rPr>
          <w:sz w:val="18"/>
          <w:szCs w:val="18"/>
        </w:rPr>
        <w:t xml:space="preserve"> </w:t>
      </w:r>
      <w:r w:rsidR="00AD4D88">
        <w:rPr>
          <w:sz w:val="18"/>
          <w:szCs w:val="18"/>
        </w:rPr>
        <w:t>нарушившая Сторона</w:t>
      </w:r>
      <w:r w:rsidR="00AD4D88" w:rsidRPr="005B4F5E">
        <w:rPr>
          <w:sz w:val="18"/>
          <w:szCs w:val="18"/>
        </w:rPr>
        <w:t xml:space="preserve"> </w:t>
      </w:r>
      <w:r w:rsidRPr="005B4F5E">
        <w:rPr>
          <w:sz w:val="18"/>
          <w:szCs w:val="18"/>
        </w:rPr>
        <w:t xml:space="preserve">уплачивает </w:t>
      </w:r>
      <w:r w:rsidR="00AD4D88">
        <w:rPr>
          <w:sz w:val="18"/>
          <w:szCs w:val="18"/>
        </w:rPr>
        <w:t>другой Стороне</w:t>
      </w:r>
      <w:r w:rsidR="00AD4D88" w:rsidRPr="005B4F5E">
        <w:rPr>
          <w:sz w:val="18"/>
          <w:szCs w:val="18"/>
        </w:rPr>
        <w:t xml:space="preserve"> </w:t>
      </w:r>
      <w:r w:rsidRPr="005B4F5E">
        <w:rPr>
          <w:sz w:val="18"/>
          <w:szCs w:val="18"/>
        </w:rPr>
        <w:t xml:space="preserve">пеню в размере 0,1 % от стоимости не </w:t>
      </w:r>
      <w:r w:rsidR="00C439AE" w:rsidRPr="005B4F5E">
        <w:rPr>
          <w:sz w:val="18"/>
          <w:szCs w:val="18"/>
        </w:rPr>
        <w:t>переданного</w:t>
      </w:r>
      <w:r w:rsidR="00AD4D88">
        <w:rPr>
          <w:sz w:val="18"/>
          <w:szCs w:val="18"/>
        </w:rPr>
        <w:t>/не принятого</w:t>
      </w:r>
      <w:r w:rsidR="00C439AE" w:rsidRPr="005B4F5E">
        <w:rPr>
          <w:sz w:val="18"/>
          <w:szCs w:val="18"/>
        </w:rPr>
        <w:t xml:space="preserve"> химического вещества</w:t>
      </w:r>
      <w:r w:rsidRPr="005B4F5E">
        <w:rPr>
          <w:sz w:val="18"/>
          <w:szCs w:val="18"/>
        </w:rPr>
        <w:t xml:space="preserve"> за каждый день просрочки до полного исполнения своей обязанности</w:t>
      </w:r>
      <w:r w:rsidR="00C439AE" w:rsidRPr="005B4F5E">
        <w:rPr>
          <w:sz w:val="18"/>
          <w:szCs w:val="18"/>
        </w:rPr>
        <w:t xml:space="preserve">, но не более 10 % от несвоевременно </w:t>
      </w:r>
      <w:r w:rsidR="00F67111" w:rsidRPr="005B4F5E">
        <w:rPr>
          <w:sz w:val="18"/>
          <w:szCs w:val="18"/>
        </w:rPr>
        <w:t>переданного</w:t>
      </w:r>
      <w:r w:rsidR="00AD4D88">
        <w:rPr>
          <w:sz w:val="18"/>
          <w:szCs w:val="18"/>
        </w:rPr>
        <w:t xml:space="preserve">/принятого </w:t>
      </w:r>
      <w:r w:rsidR="00F67111" w:rsidRPr="005B4F5E">
        <w:rPr>
          <w:sz w:val="18"/>
          <w:szCs w:val="18"/>
        </w:rPr>
        <w:t>химического вещества</w:t>
      </w:r>
      <w:r w:rsidRPr="005B4F5E">
        <w:rPr>
          <w:sz w:val="18"/>
          <w:szCs w:val="18"/>
        </w:rPr>
        <w:t>.</w:t>
      </w:r>
    </w:p>
    <w:p w14:paraId="017EF2A2" w14:textId="61340D20" w:rsidR="000900F8" w:rsidRPr="005B4F5E" w:rsidRDefault="000900F8" w:rsidP="006C0923">
      <w:pPr>
        <w:ind w:firstLine="567"/>
        <w:jc w:val="both"/>
        <w:rPr>
          <w:sz w:val="18"/>
          <w:szCs w:val="18"/>
        </w:rPr>
      </w:pPr>
      <w:r w:rsidRPr="005B4F5E">
        <w:rPr>
          <w:sz w:val="18"/>
          <w:szCs w:val="18"/>
        </w:rPr>
        <w:t xml:space="preserve">5.2. В случае нарушения сроков оплаты </w:t>
      </w:r>
      <w:r w:rsidR="00AD4D88">
        <w:rPr>
          <w:sz w:val="18"/>
          <w:szCs w:val="18"/>
        </w:rPr>
        <w:t>химического вещества</w:t>
      </w:r>
      <w:r w:rsidR="00AD4D88" w:rsidRPr="005B4F5E">
        <w:rPr>
          <w:sz w:val="18"/>
          <w:szCs w:val="18"/>
        </w:rPr>
        <w:t xml:space="preserve"> </w:t>
      </w:r>
      <w:r w:rsidRPr="005B4F5E">
        <w:rPr>
          <w:sz w:val="18"/>
          <w:szCs w:val="18"/>
        </w:rPr>
        <w:t xml:space="preserve">при отсрочке платежа, Покупатель уплачивает </w:t>
      </w:r>
      <w:r w:rsidR="00C439AE" w:rsidRPr="005B4F5E">
        <w:rPr>
          <w:sz w:val="18"/>
          <w:szCs w:val="18"/>
        </w:rPr>
        <w:t>Продавцу</w:t>
      </w:r>
      <w:r w:rsidRPr="005B4F5E">
        <w:rPr>
          <w:sz w:val="18"/>
          <w:szCs w:val="18"/>
        </w:rPr>
        <w:t xml:space="preserve"> пеню в размере 0,1 % от невыплаченной в срок суммы за каждый день просрочки, но не более 10 % от несвоевременно оплаченной суммы.</w:t>
      </w:r>
    </w:p>
    <w:p w14:paraId="7E2ED93C" w14:textId="77777777" w:rsidR="000900F8" w:rsidRPr="005B4F5E" w:rsidRDefault="000900F8" w:rsidP="006C0923">
      <w:pPr>
        <w:ind w:firstLine="567"/>
        <w:jc w:val="both"/>
        <w:rPr>
          <w:sz w:val="18"/>
          <w:szCs w:val="18"/>
        </w:rPr>
      </w:pPr>
      <w:r w:rsidRPr="005B4F5E">
        <w:rPr>
          <w:sz w:val="18"/>
          <w:szCs w:val="18"/>
        </w:rPr>
        <w:t>5.3. Выплата Стороной неустоек, не связанных с расторжением Договора, не освобождает Сторону от выполнения своих обязательств по Договору.</w:t>
      </w:r>
    </w:p>
    <w:p w14:paraId="6650CF54" w14:textId="77777777" w:rsidR="000900F8" w:rsidRPr="005B4F5E" w:rsidRDefault="000900F8" w:rsidP="006C0923">
      <w:pPr>
        <w:ind w:firstLine="567"/>
        <w:jc w:val="both"/>
        <w:rPr>
          <w:sz w:val="18"/>
          <w:szCs w:val="18"/>
        </w:rPr>
      </w:pPr>
      <w:r w:rsidRPr="005B4F5E">
        <w:rPr>
          <w:sz w:val="18"/>
          <w:szCs w:val="18"/>
        </w:rPr>
        <w:t>5.4. Стороны договорились, что проценты по ст. 317.1 ГК РФ не начисляются.</w:t>
      </w:r>
    </w:p>
    <w:p w14:paraId="452EAA8C" w14:textId="77777777" w:rsidR="000900F8" w:rsidRPr="005B4F5E" w:rsidRDefault="000900F8" w:rsidP="006C0923">
      <w:pPr>
        <w:ind w:firstLine="567"/>
        <w:jc w:val="both"/>
        <w:rPr>
          <w:sz w:val="18"/>
          <w:szCs w:val="18"/>
        </w:rPr>
      </w:pPr>
      <w:r w:rsidRPr="005B4F5E">
        <w:rPr>
          <w:sz w:val="18"/>
          <w:szCs w:val="18"/>
        </w:rPr>
        <w:t xml:space="preserve">5.5. Ответственность </w:t>
      </w:r>
      <w:r w:rsidR="00C439AE" w:rsidRPr="005B4F5E">
        <w:rPr>
          <w:sz w:val="18"/>
          <w:szCs w:val="18"/>
        </w:rPr>
        <w:t>С</w:t>
      </w:r>
      <w:r w:rsidRPr="005B4F5E">
        <w:rPr>
          <w:sz w:val="18"/>
          <w:szCs w:val="18"/>
        </w:rPr>
        <w:t>торон за неисполнение или ненадлежащее исполнение обязательств, не предусмотренная настоящим Договором, определяется в соответствии с законодательством Российской Федерации.</w:t>
      </w:r>
    </w:p>
    <w:p w14:paraId="2A519F51" w14:textId="1BB1364E" w:rsidR="000900F8" w:rsidRPr="005B4F5E" w:rsidRDefault="000900F8" w:rsidP="006C0923">
      <w:pPr>
        <w:pStyle w:val="3"/>
        <w:spacing w:after="0"/>
        <w:ind w:left="0" w:firstLine="567"/>
        <w:jc w:val="both"/>
        <w:rPr>
          <w:sz w:val="18"/>
          <w:szCs w:val="18"/>
        </w:rPr>
      </w:pPr>
      <w:r w:rsidRPr="005B4F5E">
        <w:rPr>
          <w:sz w:val="18"/>
          <w:szCs w:val="18"/>
        </w:rPr>
        <w:t xml:space="preserve">5.6. Стороны освобождаются от ответственности за частичное или полное неисполнение своих обязательств по настоящему Договору, если оно явилось следствием обстоятельств непреодолимой силы, а именно: пожара, наводнения, землетрясения, военных действий, принятия законодательных актов, запрещающих поставку такого товара и т.п., и, если эти обстоятельства непосредственно повлияли на исполнение Договора, возникли после его заключения, и если ни одна из </w:t>
      </w:r>
      <w:r w:rsidR="00C439AE" w:rsidRPr="005B4F5E">
        <w:rPr>
          <w:sz w:val="18"/>
          <w:szCs w:val="18"/>
        </w:rPr>
        <w:t>С</w:t>
      </w:r>
      <w:r w:rsidRPr="005B4F5E">
        <w:rPr>
          <w:sz w:val="18"/>
          <w:szCs w:val="18"/>
        </w:rPr>
        <w:t>торон  не могла предвидеть или предотвратить их наступление.</w:t>
      </w:r>
    </w:p>
    <w:p w14:paraId="1859B3D4" w14:textId="77777777" w:rsidR="000900F8" w:rsidRPr="005B4F5E" w:rsidRDefault="000900F8" w:rsidP="006C0923">
      <w:pPr>
        <w:pStyle w:val="3"/>
        <w:spacing w:after="0"/>
        <w:ind w:left="0" w:firstLine="567"/>
        <w:jc w:val="both"/>
        <w:rPr>
          <w:sz w:val="18"/>
          <w:szCs w:val="18"/>
        </w:rPr>
      </w:pPr>
      <w:r w:rsidRPr="005B4F5E">
        <w:rPr>
          <w:sz w:val="18"/>
          <w:szCs w:val="18"/>
        </w:rPr>
        <w:t>При этом срок исполнения обязательств по Договору отодвигается соразмерно времени, в течение которого действовали такие обстоятельства.</w:t>
      </w:r>
    </w:p>
    <w:p w14:paraId="445497D8" w14:textId="77777777" w:rsidR="000900F8" w:rsidRPr="005B4F5E" w:rsidRDefault="000900F8" w:rsidP="006C0923">
      <w:pPr>
        <w:ind w:firstLine="567"/>
        <w:jc w:val="both"/>
        <w:rPr>
          <w:sz w:val="18"/>
          <w:szCs w:val="18"/>
        </w:rPr>
      </w:pPr>
      <w:r w:rsidRPr="005B4F5E">
        <w:rPr>
          <w:sz w:val="18"/>
          <w:szCs w:val="18"/>
        </w:rPr>
        <w:t xml:space="preserve">5.7.  Сторона, для которой создалась невозможность исполнения своих обязательств по Договору, обязана в срок не позднее 7 (семи) календарных дней с момента наступления вышеуказанных (пункт 5.6 настоящего Договора) обстоятельств, в письменной форме известить другую </w:t>
      </w:r>
      <w:r w:rsidR="00C439AE" w:rsidRPr="005B4F5E">
        <w:rPr>
          <w:sz w:val="18"/>
          <w:szCs w:val="18"/>
        </w:rPr>
        <w:t>С</w:t>
      </w:r>
      <w:r w:rsidRPr="005B4F5E">
        <w:rPr>
          <w:sz w:val="18"/>
          <w:szCs w:val="18"/>
        </w:rPr>
        <w:t>торону об их наступлении.</w:t>
      </w:r>
    </w:p>
    <w:p w14:paraId="7C520C69" w14:textId="6F67D279" w:rsidR="000900F8" w:rsidRPr="005B4F5E" w:rsidRDefault="000900F8" w:rsidP="006C0923">
      <w:pPr>
        <w:ind w:firstLine="567"/>
        <w:jc w:val="both"/>
        <w:rPr>
          <w:sz w:val="18"/>
          <w:szCs w:val="18"/>
        </w:rPr>
      </w:pPr>
      <w:r w:rsidRPr="005B4F5E">
        <w:rPr>
          <w:sz w:val="18"/>
          <w:szCs w:val="18"/>
        </w:rPr>
        <w:t xml:space="preserve">Надлежащим доказательством наступления обстоятельств непреодолимой силы являются справки (иные документы), выданные Торгово-Промышленными палатами, на территории которых возникли обстоятельства непреодолимой силы. Не извещение или несвоевременное извещение о наступлении обстоятельств непреодолимой силы лишает </w:t>
      </w:r>
      <w:r w:rsidR="00BB5530">
        <w:rPr>
          <w:sz w:val="18"/>
          <w:szCs w:val="18"/>
        </w:rPr>
        <w:t>С</w:t>
      </w:r>
      <w:r w:rsidRPr="005B4F5E">
        <w:rPr>
          <w:sz w:val="18"/>
          <w:szCs w:val="18"/>
        </w:rPr>
        <w:t>торону права ссылаться на них в будущем.</w:t>
      </w:r>
    </w:p>
    <w:p w14:paraId="72B31B44" w14:textId="6A11B07D" w:rsidR="000900F8" w:rsidRPr="005B4F5E" w:rsidRDefault="000900F8" w:rsidP="006C0923">
      <w:pPr>
        <w:ind w:firstLine="567"/>
        <w:jc w:val="both"/>
        <w:rPr>
          <w:sz w:val="18"/>
          <w:szCs w:val="18"/>
        </w:rPr>
      </w:pPr>
      <w:r w:rsidRPr="005B4F5E">
        <w:rPr>
          <w:sz w:val="18"/>
          <w:szCs w:val="18"/>
        </w:rPr>
        <w:t xml:space="preserve">5.8. Если наступившие обстоятельства и (или) их последствия, перечисленные в пункте 5.6 настоящего Договора, продолжают свое действие более двух месяцев, любая из </w:t>
      </w:r>
      <w:r w:rsidR="00BB5530">
        <w:rPr>
          <w:sz w:val="18"/>
          <w:szCs w:val="18"/>
        </w:rPr>
        <w:t>С</w:t>
      </w:r>
      <w:r w:rsidRPr="005B4F5E">
        <w:rPr>
          <w:sz w:val="18"/>
          <w:szCs w:val="18"/>
        </w:rPr>
        <w:t>торон вправе расторгнуть Договор в одностороннем порядке.</w:t>
      </w:r>
    </w:p>
    <w:p w14:paraId="5C29FB1C" w14:textId="5C9728CB" w:rsidR="007C43FA" w:rsidRDefault="000900F8" w:rsidP="006C0923">
      <w:pPr>
        <w:tabs>
          <w:tab w:val="left" w:pos="607"/>
          <w:tab w:val="left" w:pos="9923"/>
        </w:tabs>
        <w:ind w:firstLine="567"/>
        <w:jc w:val="both"/>
        <w:rPr>
          <w:rFonts w:eastAsia="Calibri"/>
          <w:bCs/>
          <w:sz w:val="18"/>
          <w:szCs w:val="18"/>
        </w:rPr>
      </w:pPr>
      <w:r w:rsidRPr="005B4F5E">
        <w:rPr>
          <w:rFonts w:eastAsia="Calibri"/>
          <w:bCs/>
          <w:sz w:val="18"/>
          <w:szCs w:val="18"/>
        </w:rPr>
        <w:t xml:space="preserve">5.9. Покупатель несет ответственность за соблюдение водителями, привлеченными им для осуществления перевозки, требований действующего законодательства с учетом погрузки, перевозки, выгрузки </w:t>
      </w:r>
      <w:r w:rsidR="00C439AE" w:rsidRPr="005B4F5E">
        <w:rPr>
          <w:rFonts w:eastAsia="Calibri"/>
          <w:bCs/>
          <w:sz w:val="18"/>
          <w:szCs w:val="18"/>
        </w:rPr>
        <w:t>химического вещества</w:t>
      </w:r>
      <w:r w:rsidRPr="005B4F5E">
        <w:rPr>
          <w:rFonts w:eastAsia="Calibri"/>
          <w:bCs/>
          <w:sz w:val="18"/>
          <w:szCs w:val="18"/>
        </w:rPr>
        <w:t>, относящегося к опасным грузам.</w:t>
      </w:r>
    </w:p>
    <w:p w14:paraId="6227B529" w14:textId="6982EE0E" w:rsidR="009C74FC" w:rsidRPr="009C74FC" w:rsidRDefault="009C74FC" w:rsidP="009C74FC">
      <w:pPr>
        <w:ind w:firstLine="567"/>
        <w:jc w:val="both"/>
        <w:rPr>
          <w:sz w:val="18"/>
          <w:szCs w:val="18"/>
        </w:rPr>
      </w:pPr>
      <w:r>
        <w:rPr>
          <w:sz w:val="18"/>
          <w:szCs w:val="18"/>
        </w:rPr>
        <w:t xml:space="preserve">5.10. </w:t>
      </w:r>
      <w:r w:rsidRPr="009C74FC">
        <w:rPr>
          <w:sz w:val="18"/>
          <w:szCs w:val="18"/>
        </w:rPr>
        <w:t>В случае, если допущенное Исполнителем нарушение в результате исполнения им своих обязательств по Договору привело к наложению на Заказчика штрафных санкций или применению к Заказчику иных неблагоприятных последствий со стороны третьих лиц, Исполнитель обязуется в течение 5 (Пяти) рабочих дней с момента получения соответствующего требования Заказчика с приложением подтверждающих документов, компенсировать/возместить Заказчику соответствующие убытки (в данном случае убытки возмещаются сверх суммы неустойки (пени)).</w:t>
      </w:r>
    </w:p>
    <w:p w14:paraId="2E04DA79" w14:textId="77777777" w:rsidR="003A12BE" w:rsidRPr="005B4F5E" w:rsidRDefault="003A12BE" w:rsidP="006C0923">
      <w:pPr>
        <w:tabs>
          <w:tab w:val="left" w:pos="607"/>
          <w:tab w:val="left" w:pos="9923"/>
        </w:tabs>
        <w:ind w:firstLine="567"/>
        <w:jc w:val="both"/>
        <w:rPr>
          <w:sz w:val="18"/>
          <w:szCs w:val="18"/>
        </w:rPr>
      </w:pPr>
    </w:p>
    <w:p w14:paraId="193D28E7" w14:textId="5662A5EA" w:rsidR="007C43FA" w:rsidRPr="005B4F5E" w:rsidRDefault="003A12BE" w:rsidP="00132395">
      <w:pPr>
        <w:pStyle w:val="1"/>
        <w:numPr>
          <w:ilvl w:val="0"/>
          <w:numId w:val="13"/>
        </w:numPr>
        <w:spacing w:before="0"/>
        <w:ind w:left="0" w:firstLine="567"/>
        <w:jc w:val="center"/>
        <w:rPr>
          <w:sz w:val="18"/>
          <w:szCs w:val="18"/>
        </w:rPr>
      </w:pPr>
      <w:r w:rsidRPr="005B4F5E">
        <w:rPr>
          <w:spacing w:val="-1"/>
          <w:w w:val="105"/>
          <w:sz w:val="18"/>
          <w:szCs w:val="18"/>
        </w:rPr>
        <w:t>РАЗРЕШЕНИЕ</w:t>
      </w:r>
      <w:r w:rsidRPr="005B4F5E">
        <w:rPr>
          <w:spacing w:val="-11"/>
          <w:w w:val="105"/>
          <w:sz w:val="18"/>
          <w:szCs w:val="18"/>
        </w:rPr>
        <w:t xml:space="preserve"> </w:t>
      </w:r>
      <w:r w:rsidRPr="005B4F5E">
        <w:rPr>
          <w:spacing w:val="-1"/>
          <w:w w:val="105"/>
          <w:sz w:val="18"/>
          <w:szCs w:val="18"/>
        </w:rPr>
        <w:t>СПОРОВ</w:t>
      </w:r>
    </w:p>
    <w:p w14:paraId="50AB0BB1" w14:textId="77777777" w:rsidR="009F29F6" w:rsidRPr="005B4F5E" w:rsidRDefault="009F29F6" w:rsidP="006C0923">
      <w:pPr>
        <w:ind w:firstLine="567"/>
        <w:jc w:val="both"/>
        <w:rPr>
          <w:sz w:val="18"/>
          <w:szCs w:val="18"/>
        </w:rPr>
      </w:pPr>
      <w:r w:rsidRPr="005B4F5E">
        <w:rPr>
          <w:sz w:val="18"/>
          <w:szCs w:val="18"/>
        </w:rPr>
        <w:t xml:space="preserve">6.1. Все споры и разногласия, которые могут возникнуть по настоящему Договору или в связи с ним, подлежат разрешению путем переговоров. </w:t>
      </w:r>
    </w:p>
    <w:p w14:paraId="4CEC5C24" w14:textId="48E404AB" w:rsidR="007C43FA" w:rsidRDefault="009F29F6" w:rsidP="006C0923">
      <w:pPr>
        <w:tabs>
          <w:tab w:val="left" w:pos="568"/>
        </w:tabs>
        <w:ind w:right="156" w:firstLine="567"/>
        <w:jc w:val="both"/>
        <w:rPr>
          <w:sz w:val="18"/>
          <w:szCs w:val="18"/>
        </w:rPr>
      </w:pPr>
      <w:r w:rsidRPr="005B4F5E">
        <w:rPr>
          <w:sz w:val="18"/>
          <w:szCs w:val="18"/>
        </w:rPr>
        <w:t xml:space="preserve">6.2.  Если соглашение </w:t>
      </w:r>
      <w:r w:rsidR="00DD78DC">
        <w:rPr>
          <w:sz w:val="18"/>
          <w:szCs w:val="18"/>
        </w:rPr>
        <w:t>С</w:t>
      </w:r>
      <w:r w:rsidRPr="005B4F5E">
        <w:rPr>
          <w:sz w:val="18"/>
          <w:szCs w:val="18"/>
        </w:rPr>
        <w:t xml:space="preserve">торонами не будет достигнуто, то все споры и разногласия, возникающие из настоящего Договора или в связи с ним, в том числе касающиеся его исполнения, нарушений, прекращения или недействительности, подлежат разрешению в Арбитражном суде </w:t>
      </w:r>
      <w:r w:rsidR="009C74FC">
        <w:rPr>
          <w:sz w:val="18"/>
          <w:szCs w:val="18"/>
        </w:rPr>
        <w:t>г. Москвы</w:t>
      </w:r>
      <w:r w:rsidRPr="005B4F5E">
        <w:rPr>
          <w:sz w:val="18"/>
          <w:szCs w:val="18"/>
        </w:rPr>
        <w:t>.</w:t>
      </w:r>
    </w:p>
    <w:p w14:paraId="7FE6BD6A" w14:textId="77777777" w:rsidR="00F90B13" w:rsidRPr="005B4F5E" w:rsidRDefault="00F90B13" w:rsidP="006C0923">
      <w:pPr>
        <w:tabs>
          <w:tab w:val="left" w:pos="568"/>
        </w:tabs>
        <w:ind w:right="156" w:firstLine="567"/>
        <w:jc w:val="both"/>
        <w:rPr>
          <w:sz w:val="18"/>
          <w:szCs w:val="18"/>
        </w:rPr>
      </w:pPr>
    </w:p>
    <w:p w14:paraId="32844884" w14:textId="01490F3C" w:rsidR="009F29F6" w:rsidRPr="005B4F5E" w:rsidRDefault="00F90B13" w:rsidP="006C0923">
      <w:pPr>
        <w:pStyle w:val="a4"/>
        <w:widowControl/>
        <w:numPr>
          <w:ilvl w:val="0"/>
          <w:numId w:val="13"/>
        </w:numPr>
        <w:tabs>
          <w:tab w:val="left" w:pos="284"/>
        </w:tabs>
        <w:autoSpaceDE/>
        <w:autoSpaceDN/>
        <w:ind w:left="0" w:firstLine="567"/>
        <w:jc w:val="center"/>
        <w:rPr>
          <w:b/>
          <w:sz w:val="18"/>
          <w:szCs w:val="18"/>
        </w:rPr>
      </w:pPr>
      <w:r w:rsidRPr="005B4F5E">
        <w:rPr>
          <w:b/>
          <w:sz w:val="18"/>
          <w:szCs w:val="18"/>
        </w:rPr>
        <w:t xml:space="preserve">СРОК ДЕЙСТВИЯ ДОГОВОРА </w:t>
      </w:r>
    </w:p>
    <w:p w14:paraId="54F3D054" w14:textId="6ADA2146" w:rsidR="009F29F6" w:rsidRPr="005B4F5E" w:rsidRDefault="009F29F6" w:rsidP="006C0923">
      <w:pPr>
        <w:pStyle w:val="a8"/>
        <w:spacing w:after="0"/>
        <w:ind w:left="0" w:firstLine="567"/>
        <w:jc w:val="both"/>
        <w:rPr>
          <w:sz w:val="18"/>
          <w:szCs w:val="18"/>
        </w:rPr>
      </w:pPr>
      <w:r w:rsidRPr="005B4F5E">
        <w:rPr>
          <w:sz w:val="18"/>
          <w:szCs w:val="18"/>
        </w:rPr>
        <w:t xml:space="preserve">7.1 Срок действия Договора с момента его заключения </w:t>
      </w:r>
      <w:r w:rsidRPr="00EA78AC">
        <w:rPr>
          <w:sz w:val="18"/>
          <w:szCs w:val="18"/>
        </w:rPr>
        <w:t>до</w:t>
      </w:r>
      <w:r w:rsidR="00F330B9" w:rsidRPr="00EA78AC">
        <w:rPr>
          <w:sz w:val="18"/>
          <w:szCs w:val="18"/>
        </w:rPr>
        <w:t xml:space="preserve"> полного исполнения </w:t>
      </w:r>
      <w:r w:rsidR="009C74FC">
        <w:rPr>
          <w:sz w:val="18"/>
          <w:szCs w:val="18"/>
        </w:rPr>
        <w:t>С</w:t>
      </w:r>
      <w:r w:rsidR="00F330B9" w:rsidRPr="00EA78AC">
        <w:rPr>
          <w:sz w:val="18"/>
          <w:szCs w:val="18"/>
        </w:rPr>
        <w:t>торонами своих обязательств</w:t>
      </w:r>
      <w:r w:rsidRPr="00EA78AC">
        <w:rPr>
          <w:sz w:val="18"/>
          <w:szCs w:val="18"/>
        </w:rPr>
        <w:t>.</w:t>
      </w:r>
      <w:r w:rsidRPr="005B4F5E">
        <w:rPr>
          <w:sz w:val="18"/>
          <w:szCs w:val="18"/>
        </w:rPr>
        <w:t xml:space="preserve"> </w:t>
      </w:r>
    </w:p>
    <w:p w14:paraId="288C0514" w14:textId="0446C4F2" w:rsidR="009F29F6" w:rsidRPr="005B4F5E" w:rsidRDefault="009F29F6" w:rsidP="006C0923">
      <w:pPr>
        <w:ind w:firstLine="567"/>
        <w:jc w:val="both"/>
        <w:rPr>
          <w:sz w:val="18"/>
          <w:szCs w:val="18"/>
        </w:rPr>
      </w:pPr>
      <w:r w:rsidRPr="005B4F5E">
        <w:rPr>
          <w:sz w:val="18"/>
          <w:szCs w:val="18"/>
        </w:rPr>
        <w:t xml:space="preserve">7.2. Договор и все </w:t>
      </w:r>
      <w:r w:rsidR="001D562C">
        <w:rPr>
          <w:sz w:val="18"/>
          <w:szCs w:val="18"/>
        </w:rPr>
        <w:t>сопутствующие</w:t>
      </w:r>
      <w:r w:rsidR="00F91D61" w:rsidRPr="005B4F5E">
        <w:rPr>
          <w:sz w:val="18"/>
          <w:szCs w:val="18"/>
        </w:rPr>
        <w:t xml:space="preserve"> </w:t>
      </w:r>
      <w:r w:rsidRPr="005B4F5E">
        <w:rPr>
          <w:sz w:val="18"/>
          <w:szCs w:val="18"/>
        </w:rPr>
        <w:t xml:space="preserve">документы подлежат подписанию уполномоченными на это представителями обеих </w:t>
      </w:r>
      <w:r w:rsidR="00F91D61">
        <w:rPr>
          <w:sz w:val="18"/>
          <w:szCs w:val="18"/>
        </w:rPr>
        <w:t>С</w:t>
      </w:r>
      <w:r w:rsidRPr="005B4F5E">
        <w:rPr>
          <w:sz w:val="18"/>
          <w:szCs w:val="18"/>
        </w:rPr>
        <w:t xml:space="preserve">торон и скреплению печатями </w:t>
      </w:r>
      <w:r w:rsidR="00F91D61">
        <w:rPr>
          <w:sz w:val="18"/>
          <w:szCs w:val="18"/>
        </w:rPr>
        <w:t>С</w:t>
      </w:r>
      <w:r w:rsidRPr="005B4F5E">
        <w:rPr>
          <w:sz w:val="18"/>
          <w:szCs w:val="18"/>
        </w:rPr>
        <w:t xml:space="preserve">торон. </w:t>
      </w:r>
    </w:p>
    <w:p w14:paraId="24ACA481" w14:textId="579033CF" w:rsidR="00F90B13" w:rsidRPr="005B4F5E" w:rsidRDefault="00F90B13" w:rsidP="00F90B13">
      <w:pPr>
        <w:pStyle w:val="a4"/>
        <w:tabs>
          <w:tab w:val="left" w:pos="1276"/>
        </w:tabs>
        <w:spacing w:before="0"/>
        <w:ind w:left="567" w:right="155"/>
        <w:rPr>
          <w:sz w:val="18"/>
          <w:szCs w:val="18"/>
        </w:rPr>
      </w:pPr>
    </w:p>
    <w:p w14:paraId="713A363C" w14:textId="5FE1FA24" w:rsidR="004A56A2" w:rsidRPr="00DD78DC" w:rsidRDefault="00F90B13" w:rsidP="00DD78DC">
      <w:pPr>
        <w:pStyle w:val="a4"/>
        <w:widowControl/>
        <w:numPr>
          <w:ilvl w:val="0"/>
          <w:numId w:val="13"/>
        </w:numPr>
        <w:tabs>
          <w:tab w:val="left" w:pos="142"/>
        </w:tabs>
        <w:autoSpaceDE/>
        <w:autoSpaceDN/>
        <w:ind w:left="0" w:firstLine="0"/>
        <w:jc w:val="center"/>
        <w:outlineLvl w:val="0"/>
        <w:rPr>
          <w:b/>
          <w:sz w:val="18"/>
          <w:szCs w:val="18"/>
        </w:rPr>
      </w:pPr>
      <w:r w:rsidRPr="00DD78DC">
        <w:rPr>
          <w:b/>
          <w:sz w:val="18"/>
          <w:szCs w:val="18"/>
        </w:rPr>
        <w:t>ЗАВЕРЕНИЯ ОБ ОБСТОЯТЕЛЬСТВАХ</w:t>
      </w:r>
    </w:p>
    <w:p w14:paraId="5F2B4AF0" w14:textId="77777777" w:rsidR="004A56A2" w:rsidRPr="005B4F5E" w:rsidRDefault="004A56A2" w:rsidP="006C0923">
      <w:pPr>
        <w:tabs>
          <w:tab w:val="left" w:pos="142"/>
          <w:tab w:val="left" w:pos="993"/>
        </w:tabs>
        <w:ind w:firstLine="567"/>
        <w:jc w:val="both"/>
        <w:rPr>
          <w:sz w:val="18"/>
          <w:szCs w:val="18"/>
        </w:rPr>
      </w:pPr>
      <w:r w:rsidRPr="005B4F5E">
        <w:rPr>
          <w:sz w:val="18"/>
          <w:szCs w:val="18"/>
        </w:rPr>
        <w:t>8.1. Стороны заверяют и гарантируют достоверность сведений о себе в ЕГРЮЛ. При изменении сведений каждая Сторона обязуется внести новые данные в ЕГРЮЛ в установленный законом срок.</w:t>
      </w:r>
    </w:p>
    <w:p w14:paraId="1AE6B7E6" w14:textId="77777777" w:rsidR="004A56A2" w:rsidRPr="005B4F5E" w:rsidRDefault="004A56A2" w:rsidP="006C0923">
      <w:pPr>
        <w:pStyle w:val="a4"/>
        <w:widowControl/>
        <w:numPr>
          <w:ilvl w:val="1"/>
          <w:numId w:val="18"/>
        </w:numPr>
        <w:tabs>
          <w:tab w:val="left" w:pos="142"/>
          <w:tab w:val="left" w:pos="993"/>
        </w:tabs>
        <w:autoSpaceDE/>
        <w:autoSpaceDN/>
        <w:ind w:left="0" w:firstLine="567"/>
        <w:rPr>
          <w:sz w:val="18"/>
          <w:szCs w:val="18"/>
        </w:rPr>
      </w:pPr>
      <w:r w:rsidRPr="005B4F5E">
        <w:rPr>
          <w:sz w:val="18"/>
          <w:szCs w:val="18"/>
        </w:rPr>
        <w:t>Стороны заверяют и гарантируют, что располагают финансовыми, материально-техническими и трудовыми ресурсами, а также иными ресурсами, необходимыми для исполнения всех обязательств по Договору.</w:t>
      </w:r>
    </w:p>
    <w:p w14:paraId="2029BCD0" w14:textId="77777777" w:rsidR="004A56A2" w:rsidRPr="005B4F5E" w:rsidRDefault="004A56A2" w:rsidP="006C0923">
      <w:pPr>
        <w:widowControl/>
        <w:tabs>
          <w:tab w:val="left" w:pos="142"/>
          <w:tab w:val="left" w:pos="993"/>
        </w:tabs>
        <w:autoSpaceDE/>
        <w:autoSpaceDN/>
        <w:ind w:firstLine="567"/>
        <w:jc w:val="both"/>
        <w:rPr>
          <w:sz w:val="18"/>
          <w:szCs w:val="18"/>
        </w:rPr>
      </w:pPr>
      <w:r w:rsidRPr="005B4F5E">
        <w:rPr>
          <w:sz w:val="18"/>
          <w:szCs w:val="18"/>
        </w:rPr>
        <w:t>8.3. Стороны заверяют и гарантируют, что своевременно платят налоги, страховые взносы и другие обязательные платежи. Стороны своевременно сдают отчетность в ИФНС, фонды, Росстат и иные ведомства.</w:t>
      </w:r>
    </w:p>
    <w:p w14:paraId="7C3D2B42" w14:textId="37B31D77" w:rsidR="004A56A2" w:rsidRDefault="004A56A2" w:rsidP="006C0923">
      <w:pPr>
        <w:widowControl/>
        <w:tabs>
          <w:tab w:val="left" w:pos="142"/>
          <w:tab w:val="left" w:pos="993"/>
        </w:tabs>
        <w:autoSpaceDE/>
        <w:autoSpaceDN/>
        <w:ind w:firstLine="567"/>
        <w:jc w:val="both"/>
        <w:rPr>
          <w:sz w:val="18"/>
          <w:szCs w:val="18"/>
        </w:rPr>
      </w:pPr>
      <w:r w:rsidRPr="005B4F5E">
        <w:rPr>
          <w:sz w:val="18"/>
          <w:szCs w:val="18"/>
        </w:rPr>
        <w:t xml:space="preserve">8.4. Стороны находятся по месту регистрации, являются надлежащим образом учрежденными и зарегистрированными юридическими лицами, исполнительный орган Сторон находится и осуществляет функции управления по месту нахождения юридического лица. </w:t>
      </w:r>
    </w:p>
    <w:p w14:paraId="1A57043A" w14:textId="77777777" w:rsidR="00F90B13" w:rsidRPr="005B4F5E" w:rsidRDefault="00F90B13" w:rsidP="006C0923">
      <w:pPr>
        <w:widowControl/>
        <w:tabs>
          <w:tab w:val="left" w:pos="142"/>
          <w:tab w:val="left" w:pos="993"/>
        </w:tabs>
        <w:autoSpaceDE/>
        <w:autoSpaceDN/>
        <w:ind w:firstLine="567"/>
        <w:jc w:val="both"/>
        <w:rPr>
          <w:sz w:val="18"/>
          <w:szCs w:val="18"/>
        </w:rPr>
      </w:pPr>
    </w:p>
    <w:p w14:paraId="23EAF779" w14:textId="118D6ACB" w:rsidR="004A56A2" w:rsidRPr="005B4F5E" w:rsidRDefault="00F90B13" w:rsidP="006C0923">
      <w:pPr>
        <w:widowControl/>
        <w:numPr>
          <w:ilvl w:val="0"/>
          <w:numId w:val="18"/>
        </w:numPr>
        <w:autoSpaceDE/>
        <w:autoSpaceDN/>
        <w:ind w:left="0" w:firstLine="567"/>
        <w:jc w:val="center"/>
        <w:rPr>
          <w:rFonts w:eastAsia="Calibri"/>
          <w:b/>
          <w:iCs/>
          <w:sz w:val="18"/>
          <w:szCs w:val="18"/>
        </w:rPr>
      </w:pPr>
      <w:r w:rsidRPr="005B4F5E">
        <w:rPr>
          <w:rFonts w:eastAsia="Calibri"/>
          <w:b/>
          <w:iCs/>
          <w:sz w:val="18"/>
          <w:szCs w:val="18"/>
        </w:rPr>
        <w:t>АНТИКОРРУПЦИОННАЯ ОГОВОРКА</w:t>
      </w:r>
    </w:p>
    <w:p w14:paraId="02FE67DD" w14:textId="77777777" w:rsidR="004A56A2" w:rsidRPr="005B4F5E" w:rsidRDefault="004A56A2" w:rsidP="006C0923">
      <w:pPr>
        <w:ind w:firstLine="567"/>
        <w:jc w:val="both"/>
        <w:rPr>
          <w:rFonts w:eastAsia="Calibri"/>
          <w:iCs/>
          <w:sz w:val="18"/>
          <w:szCs w:val="18"/>
        </w:rPr>
      </w:pPr>
      <w:r w:rsidRPr="005B4F5E">
        <w:rPr>
          <w:rFonts w:eastAsia="Calibri"/>
          <w:iCs/>
          <w:sz w:val="18"/>
          <w:szCs w:val="18"/>
        </w:rPr>
        <w:t>9.1. При исполнении своих обязательств по Договору Стороны, их аффилированные лица, работники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4E33E2E" w14:textId="77777777" w:rsidR="004A56A2" w:rsidRPr="005B4F5E" w:rsidRDefault="004A56A2" w:rsidP="006C0923">
      <w:pPr>
        <w:ind w:firstLine="567"/>
        <w:jc w:val="both"/>
        <w:rPr>
          <w:rFonts w:eastAsia="Calibri"/>
          <w:sz w:val="18"/>
          <w:szCs w:val="18"/>
        </w:rPr>
      </w:pPr>
      <w:r w:rsidRPr="005B4F5E">
        <w:rPr>
          <w:rFonts w:eastAsia="Calibri"/>
          <w:iCs/>
          <w:sz w:val="18"/>
          <w:szCs w:val="18"/>
        </w:rPr>
        <w:t>9.2. При исполнении своих обязательств по Договору Стороны, их аффилированные лица, работники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CD5740E" w14:textId="2D53912A" w:rsidR="004A56A2" w:rsidRPr="005B4F5E" w:rsidRDefault="004A56A2" w:rsidP="006C0923">
      <w:pPr>
        <w:ind w:firstLine="567"/>
        <w:jc w:val="both"/>
        <w:rPr>
          <w:rFonts w:eastAsia="Calibri"/>
          <w:iCs/>
          <w:sz w:val="18"/>
          <w:szCs w:val="18"/>
        </w:rPr>
      </w:pPr>
      <w:r w:rsidRPr="005B4F5E">
        <w:rPr>
          <w:rFonts w:eastAsia="Calibri"/>
          <w:iCs/>
          <w:sz w:val="18"/>
          <w:szCs w:val="18"/>
        </w:rPr>
        <w:t xml:space="preserve">9.3.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w:t>
      </w:r>
      <w:r w:rsidR="00DD78DC">
        <w:rPr>
          <w:rFonts w:eastAsia="Calibri"/>
          <w:iCs/>
          <w:sz w:val="18"/>
          <w:szCs w:val="18"/>
        </w:rPr>
        <w:t>10 (Д</w:t>
      </w:r>
      <w:r w:rsidRPr="005B4F5E">
        <w:rPr>
          <w:rFonts w:eastAsia="Calibri"/>
          <w:iCs/>
          <w:sz w:val="18"/>
          <w:szCs w:val="18"/>
        </w:rPr>
        <w:t>есяти</w:t>
      </w:r>
      <w:r w:rsidR="00DD78DC">
        <w:rPr>
          <w:rFonts w:eastAsia="Calibri"/>
          <w:iCs/>
          <w:sz w:val="18"/>
          <w:szCs w:val="18"/>
        </w:rPr>
        <w:t>)</w:t>
      </w:r>
      <w:r w:rsidRPr="005B4F5E">
        <w:rPr>
          <w:rFonts w:eastAsia="Calibri"/>
          <w:iCs/>
          <w:sz w:val="18"/>
          <w:szCs w:val="18"/>
        </w:rPr>
        <w:t xml:space="preserve"> рабочих дней с даты направления письменного уведомления.</w:t>
      </w:r>
    </w:p>
    <w:p w14:paraId="33D22BE8" w14:textId="1CF7EAB3" w:rsidR="004A56A2" w:rsidRDefault="004A56A2" w:rsidP="006C0923">
      <w:pPr>
        <w:ind w:firstLine="567"/>
        <w:jc w:val="both"/>
        <w:rPr>
          <w:rFonts w:eastAsia="Calibri"/>
          <w:iCs/>
          <w:sz w:val="18"/>
          <w:szCs w:val="18"/>
        </w:rPr>
      </w:pPr>
      <w:r w:rsidRPr="005B4F5E">
        <w:rPr>
          <w:rFonts w:eastAsia="Calibri"/>
          <w:iCs/>
          <w:sz w:val="18"/>
          <w:szCs w:val="18"/>
        </w:rPr>
        <w:t xml:space="preserve">9.4. В случае нарушения одной Стороной обязательств воздерживаться от запрещенных в данном </w:t>
      </w:r>
      <w:r w:rsidR="00DD78DC">
        <w:rPr>
          <w:rFonts w:eastAsia="Calibri"/>
          <w:iCs/>
          <w:sz w:val="18"/>
          <w:szCs w:val="18"/>
        </w:rPr>
        <w:t>Р</w:t>
      </w:r>
      <w:r w:rsidRPr="005B4F5E">
        <w:rPr>
          <w:rFonts w:eastAsia="Calibri"/>
          <w:iCs/>
          <w:sz w:val="18"/>
          <w:szCs w:val="18"/>
        </w:rPr>
        <w:t xml:space="preserve">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пункта, вправе требовать возмещения убытков, возникших в результате такого расторжения. </w:t>
      </w:r>
    </w:p>
    <w:p w14:paraId="04382625" w14:textId="77777777" w:rsidR="00F90B13" w:rsidRPr="005B4F5E" w:rsidRDefault="00F90B13" w:rsidP="006C0923">
      <w:pPr>
        <w:ind w:firstLine="567"/>
        <w:jc w:val="both"/>
        <w:rPr>
          <w:rFonts w:eastAsia="Calibri"/>
          <w:iCs/>
          <w:sz w:val="18"/>
          <w:szCs w:val="18"/>
        </w:rPr>
      </w:pPr>
    </w:p>
    <w:p w14:paraId="798C5757" w14:textId="77777777" w:rsidR="004A56A2" w:rsidRPr="005B4F5E" w:rsidRDefault="004A56A2" w:rsidP="006C0923">
      <w:pPr>
        <w:widowControl/>
        <w:numPr>
          <w:ilvl w:val="0"/>
          <w:numId w:val="18"/>
        </w:numPr>
        <w:autoSpaceDE/>
        <w:autoSpaceDN/>
        <w:ind w:left="0" w:firstLine="567"/>
        <w:jc w:val="center"/>
        <w:rPr>
          <w:b/>
          <w:sz w:val="18"/>
          <w:szCs w:val="18"/>
        </w:rPr>
      </w:pPr>
      <w:r w:rsidRPr="005B4F5E">
        <w:rPr>
          <w:b/>
          <w:sz w:val="18"/>
          <w:szCs w:val="18"/>
        </w:rPr>
        <w:t>ЗАКЛЮЧИТЕЛЬНЫЕ ПОЛОЖЕНИЯ</w:t>
      </w:r>
    </w:p>
    <w:p w14:paraId="421DF081" w14:textId="3C950424" w:rsidR="004A56A2" w:rsidRPr="005B4F5E" w:rsidRDefault="004A56A2" w:rsidP="006C0923">
      <w:pPr>
        <w:pStyle w:val="23"/>
        <w:spacing w:after="0" w:line="240" w:lineRule="auto"/>
        <w:ind w:left="0" w:firstLine="567"/>
        <w:jc w:val="both"/>
        <w:rPr>
          <w:sz w:val="18"/>
          <w:szCs w:val="18"/>
        </w:rPr>
      </w:pPr>
      <w:r w:rsidRPr="005B4F5E">
        <w:rPr>
          <w:sz w:val="18"/>
          <w:szCs w:val="18"/>
        </w:rPr>
        <w:t xml:space="preserve">10.1.  Изменения и дополнения к настоящему Договору имеют юридическую силу в том случае, если они совершены путем составления одного документа, подписанного </w:t>
      </w:r>
      <w:r w:rsidR="00DD78DC">
        <w:rPr>
          <w:sz w:val="18"/>
          <w:szCs w:val="18"/>
        </w:rPr>
        <w:t>С</w:t>
      </w:r>
      <w:r w:rsidRPr="005B4F5E">
        <w:rPr>
          <w:sz w:val="18"/>
          <w:szCs w:val="18"/>
        </w:rPr>
        <w:t>торонами путем обмена документами посредством почтовой связи, электронной почты.</w:t>
      </w:r>
    </w:p>
    <w:p w14:paraId="11A06839" w14:textId="33555CF2" w:rsidR="004A56A2" w:rsidRPr="005B4F5E" w:rsidRDefault="004A56A2" w:rsidP="006C0923">
      <w:pPr>
        <w:pStyle w:val="23"/>
        <w:spacing w:after="0" w:line="240" w:lineRule="auto"/>
        <w:ind w:left="0" w:firstLine="567"/>
        <w:jc w:val="both"/>
        <w:rPr>
          <w:bCs/>
          <w:sz w:val="18"/>
          <w:szCs w:val="18"/>
        </w:rPr>
      </w:pPr>
      <w:r w:rsidRPr="005B4F5E">
        <w:rPr>
          <w:bCs/>
          <w:sz w:val="18"/>
          <w:szCs w:val="18"/>
        </w:rPr>
        <w:t xml:space="preserve">10.2. Подписание настоящего Договора и документов, являющихся его неотъемлемой частью, допускается по электронной почте, указанной в Договоре, с обязательным последующим обменом </w:t>
      </w:r>
      <w:r w:rsidR="00DD78DC">
        <w:rPr>
          <w:bCs/>
          <w:sz w:val="18"/>
          <w:szCs w:val="18"/>
        </w:rPr>
        <w:t>С</w:t>
      </w:r>
      <w:r w:rsidRPr="005B4F5E">
        <w:rPr>
          <w:bCs/>
          <w:sz w:val="18"/>
          <w:szCs w:val="18"/>
        </w:rPr>
        <w:t xml:space="preserve">торонами подлинными, надлежащим образом оформленными экземплярами в течение 30 календарных дней с момента их получения. </w:t>
      </w:r>
    </w:p>
    <w:p w14:paraId="51CB00A3" w14:textId="059A849A" w:rsidR="004A56A2" w:rsidRPr="005B4F5E" w:rsidRDefault="004A56A2" w:rsidP="006C0923">
      <w:pPr>
        <w:pStyle w:val="3"/>
        <w:tabs>
          <w:tab w:val="left" w:pos="6804"/>
        </w:tabs>
        <w:spacing w:after="0"/>
        <w:ind w:left="0" w:firstLine="567"/>
        <w:jc w:val="both"/>
        <w:rPr>
          <w:sz w:val="18"/>
          <w:szCs w:val="18"/>
        </w:rPr>
      </w:pPr>
      <w:r w:rsidRPr="005B4F5E">
        <w:rPr>
          <w:sz w:val="18"/>
          <w:szCs w:val="18"/>
        </w:rPr>
        <w:t xml:space="preserve">10.3. Ни одна из </w:t>
      </w:r>
      <w:r w:rsidR="00DD78DC">
        <w:rPr>
          <w:sz w:val="18"/>
          <w:szCs w:val="18"/>
        </w:rPr>
        <w:t>С</w:t>
      </w:r>
      <w:r w:rsidRPr="005B4F5E">
        <w:rPr>
          <w:sz w:val="18"/>
          <w:szCs w:val="18"/>
        </w:rPr>
        <w:t xml:space="preserve">торон настоящего Договора не вправе передавать свои права и обязанности по настоящему Договору третьей стороне без предварительного письменного согласия на то другой </w:t>
      </w:r>
      <w:r w:rsidR="00DD78DC">
        <w:rPr>
          <w:sz w:val="18"/>
          <w:szCs w:val="18"/>
        </w:rPr>
        <w:t>С</w:t>
      </w:r>
      <w:r w:rsidRPr="005B4F5E">
        <w:rPr>
          <w:sz w:val="18"/>
          <w:szCs w:val="18"/>
        </w:rPr>
        <w:t>тороны.</w:t>
      </w:r>
    </w:p>
    <w:p w14:paraId="73E45450" w14:textId="163B54B4" w:rsidR="004A56A2" w:rsidRPr="005B4F5E" w:rsidRDefault="004A56A2" w:rsidP="006C0923">
      <w:pPr>
        <w:pStyle w:val="3"/>
        <w:spacing w:after="0"/>
        <w:ind w:left="0" w:firstLine="567"/>
        <w:jc w:val="both"/>
        <w:rPr>
          <w:sz w:val="18"/>
          <w:szCs w:val="18"/>
        </w:rPr>
      </w:pPr>
      <w:r w:rsidRPr="005B4F5E">
        <w:rPr>
          <w:sz w:val="18"/>
          <w:szCs w:val="18"/>
        </w:rPr>
        <w:t xml:space="preserve">10.4. В случае изменения почтового адреса, банковских реквизитов, телефонных номеров </w:t>
      </w:r>
      <w:r w:rsidR="00DD78DC">
        <w:rPr>
          <w:sz w:val="18"/>
          <w:szCs w:val="18"/>
        </w:rPr>
        <w:t>С</w:t>
      </w:r>
      <w:r w:rsidRPr="005B4F5E">
        <w:rPr>
          <w:sz w:val="18"/>
          <w:szCs w:val="18"/>
        </w:rPr>
        <w:t xml:space="preserve">торона, адрес и реквизиты которой изменились, обязана в течение 7 (семи) календарных дней с момента (даты) такого изменения письменно направить другой </w:t>
      </w:r>
      <w:r w:rsidR="00DD78DC">
        <w:rPr>
          <w:sz w:val="18"/>
          <w:szCs w:val="18"/>
        </w:rPr>
        <w:t>С</w:t>
      </w:r>
      <w:r w:rsidRPr="005B4F5E">
        <w:rPr>
          <w:sz w:val="18"/>
          <w:szCs w:val="18"/>
        </w:rPr>
        <w:t xml:space="preserve">тороне соответствующее сообщение. При отсутствии сообщения об изменении адреса извещения, претензии, письма и другие документы посылаются по последнему известному стороне адресу и считаются доставленными и полученными другой </w:t>
      </w:r>
      <w:r w:rsidR="00DD78DC">
        <w:rPr>
          <w:sz w:val="18"/>
          <w:szCs w:val="18"/>
        </w:rPr>
        <w:t>С</w:t>
      </w:r>
      <w:r w:rsidRPr="005B4F5E">
        <w:rPr>
          <w:sz w:val="18"/>
          <w:szCs w:val="18"/>
        </w:rPr>
        <w:t xml:space="preserve">тороной, хотя бы другая </w:t>
      </w:r>
      <w:r w:rsidR="00DD78DC">
        <w:rPr>
          <w:sz w:val="18"/>
          <w:szCs w:val="18"/>
        </w:rPr>
        <w:t>С</w:t>
      </w:r>
      <w:r w:rsidRPr="005B4F5E">
        <w:rPr>
          <w:sz w:val="18"/>
          <w:szCs w:val="18"/>
        </w:rPr>
        <w:t>торона по этому адресу более не находится.</w:t>
      </w:r>
    </w:p>
    <w:p w14:paraId="19837EDF" w14:textId="4956CAB8" w:rsidR="004A56A2" w:rsidRPr="005B4F5E" w:rsidRDefault="004A56A2" w:rsidP="006C0923">
      <w:pPr>
        <w:pStyle w:val="3"/>
        <w:spacing w:after="0"/>
        <w:ind w:left="0" w:firstLine="567"/>
        <w:jc w:val="both"/>
        <w:rPr>
          <w:sz w:val="18"/>
          <w:szCs w:val="18"/>
        </w:rPr>
      </w:pPr>
      <w:r w:rsidRPr="005B4F5E">
        <w:rPr>
          <w:sz w:val="18"/>
          <w:szCs w:val="18"/>
        </w:rPr>
        <w:t>10.5. Счета, счета-фактуры, платежные требования, накладные, иные платежные документы, документы, подтверждающие получение и выдачу товара, должны обязательно содержать ссылки на настоящий Договор и Спецификаци</w:t>
      </w:r>
      <w:r w:rsidR="00DD78DC">
        <w:rPr>
          <w:sz w:val="18"/>
          <w:szCs w:val="18"/>
        </w:rPr>
        <w:t>ю</w:t>
      </w:r>
      <w:r w:rsidRPr="005B4F5E">
        <w:rPr>
          <w:sz w:val="18"/>
          <w:szCs w:val="18"/>
        </w:rPr>
        <w:t xml:space="preserve"> к нему.  </w:t>
      </w:r>
    </w:p>
    <w:p w14:paraId="64A6E396" w14:textId="15A4BA3C" w:rsidR="004A56A2" w:rsidRPr="005B4F5E" w:rsidRDefault="004A56A2" w:rsidP="006C0923">
      <w:pPr>
        <w:ind w:firstLine="567"/>
        <w:jc w:val="both"/>
        <w:rPr>
          <w:sz w:val="18"/>
          <w:szCs w:val="18"/>
        </w:rPr>
      </w:pPr>
      <w:r w:rsidRPr="005B4F5E">
        <w:rPr>
          <w:sz w:val="18"/>
          <w:szCs w:val="18"/>
        </w:rPr>
        <w:t>10.6. Взаимоотношения</w:t>
      </w:r>
      <w:r w:rsidR="00DD78DC">
        <w:rPr>
          <w:sz w:val="18"/>
          <w:szCs w:val="18"/>
        </w:rPr>
        <w:t xml:space="preserve"> С</w:t>
      </w:r>
      <w:r w:rsidRPr="005B4F5E">
        <w:rPr>
          <w:sz w:val="18"/>
          <w:szCs w:val="18"/>
        </w:rPr>
        <w:t>торон, не урегулированные настоящим Договором, регламентируются законодательством Российской Федерации.</w:t>
      </w:r>
    </w:p>
    <w:p w14:paraId="7175E2A2" w14:textId="0D0BD8EA" w:rsidR="004A56A2" w:rsidRPr="005B4F5E" w:rsidRDefault="004A56A2" w:rsidP="006C0923">
      <w:pPr>
        <w:pStyle w:val="3"/>
        <w:spacing w:after="0"/>
        <w:ind w:left="0" w:firstLine="567"/>
        <w:jc w:val="both"/>
        <w:rPr>
          <w:sz w:val="18"/>
          <w:szCs w:val="18"/>
        </w:rPr>
      </w:pPr>
      <w:r w:rsidRPr="005B4F5E">
        <w:rPr>
          <w:sz w:val="18"/>
          <w:szCs w:val="18"/>
        </w:rPr>
        <w:t xml:space="preserve">10.7. Настоящий Договор составлен в 2 (двух) экземплярах, имеющих равную юридическую силу, по одному для каждой из </w:t>
      </w:r>
      <w:r w:rsidR="00DD78DC">
        <w:rPr>
          <w:sz w:val="18"/>
          <w:szCs w:val="18"/>
        </w:rPr>
        <w:t>С</w:t>
      </w:r>
      <w:r w:rsidRPr="005B4F5E">
        <w:rPr>
          <w:sz w:val="18"/>
          <w:szCs w:val="18"/>
        </w:rPr>
        <w:t>торон.</w:t>
      </w:r>
    </w:p>
    <w:p w14:paraId="52844554" w14:textId="77777777" w:rsidR="004A56A2" w:rsidRPr="005B4F5E" w:rsidRDefault="004A56A2" w:rsidP="006C0923">
      <w:pPr>
        <w:adjustRightInd w:val="0"/>
        <w:ind w:firstLine="567"/>
        <w:jc w:val="both"/>
        <w:rPr>
          <w:sz w:val="18"/>
          <w:szCs w:val="18"/>
        </w:rPr>
      </w:pPr>
      <w:r w:rsidRPr="005B4F5E">
        <w:rPr>
          <w:sz w:val="18"/>
          <w:szCs w:val="18"/>
        </w:rPr>
        <w:t>10.8. Любые претензии Продавца, связанные с исполнением настоящего Договора, направляются в адрес Покупателя следующими способами:</w:t>
      </w:r>
    </w:p>
    <w:p w14:paraId="376497AF" w14:textId="77777777" w:rsidR="004A56A2" w:rsidRPr="005B4F5E" w:rsidRDefault="004A56A2" w:rsidP="006C0923">
      <w:pPr>
        <w:adjustRightInd w:val="0"/>
        <w:ind w:firstLine="567"/>
        <w:jc w:val="both"/>
        <w:rPr>
          <w:sz w:val="18"/>
          <w:szCs w:val="18"/>
        </w:rPr>
      </w:pPr>
      <w:r w:rsidRPr="005B4F5E">
        <w:rPr>
          <w:sz w:val="18"/>
          <w:szCs w:val="18"/>
        </w:rPr>
        <w:t>- по электронной почте на адрес: _____________________</w:t>
      </w:r>
    </w:p>
    <w:p w14:paraId="291BEB31" w14:textId="77777777" w:rsidR="004A56A2" w:rsidRPr="005B4F5E" w:rsidRDefault="004A56A2" w:rsidP="006C0923">
      <w:pPr>
        <w:adjustRightInd w:val="0"/>
        <w:ind w:firstLine="567"/>
        <w:jc w:val="both"/>
        <w:rPr>
          <w:sz w:val="18"/>
          <w:szCs w:val="18"/>
        </w:rPr>
      </w:pPr>
      <w:r w:rsidRPr="005B4F5E">
        <w:rPr>
          <w:sz w:val="18"/>
          <w:szCs w:val="18"/>
        </w:rPr>
        <w:t>- по номеру телефона: __________________.</w:t>
      </w:r>
    </w:p>
    <w:p w14:paraId="2F1A8FBE" w14:textId="77777777" w:rsidR="004A56A2" w:rsidRPr="005B4F5E" w:rsidRDefault="004A56A2" w:rsidP="006C0923">
      <w:pPr>
        <w:adjustRightInd w:val="0"/>
        <w:ind w:firstLine="567"/>
        <w:jc w:val="both"/>
        <w:rPr>
          <w:sz w:val="18"/>
          <w:szCs w:val="18"/>
        </w:rPr>
      </w:pPr>
      <w:r w:rsidRPr="005B4F5E">
        <w:rPr>
          <w:sz w:val="18"/>
          <w:szCs w:val="18"/>
        </w:rPr>
        <w:t xml:space="preserve">10.9. Любые претензии </w:t>
      </w:r>
      <w:r w:rsidR="00284B1C" w:rsidRPr="005B4F5E">
        <w:rPr>
          <w:sz w:val="18"/>
          <w:szCs w:val="18"/>
        </w:rPr>
        <w:t>Покупателя</w:t>
      </w:r>
      <w:r w:rsidRPr="005B4F5E">
        <w:rPr>
          <w:sz w:val="18"/>
          <w:szCs w:val="18"/>
        </w:rPr>
        <w:t xml:space="preserve">, связанные с исполнением настоящего Договора, направляются в адрес </w:t>
      </w:r>
      <w:r w:rsidR="00284B1C" w:rsidRPr="005B4F5E">
        <w:rPr>
          <w:sz w:val="18"/>
          <w:szCs w:val="18"/>
        </w:rPr>
        <w:t xml:space="preserve">Продавца </w:t>
      </w:r>
      <w:r w:rsidRPr="005B4F5E">
        <w:rPr>
          <w:sz w:val="18"/>
          <w:szCs w:val="18"/>
        </w:rPr>
        <w:t>следующими способами:</w:t>
      </w:r>
    </w:p>
    <w:p w14:paraId="290936CE" w14:textId="77777777" w:rsidR="004A56A2" w:rsidRPr="005B4F5E" w:rsidRDefault="004A56A2" w:rsidP="006C0923">
      <w:pPr>
        <w:adjustRightInd w:val="0"/>
        <w:ind w:firstLine="567"/>
        <w:jc w:val="both"/>
        <w:rPr>
          <w:sz w:val="18"/>
          <w:szCs w:val="18"/>
        </w:rPr>
      </w:pPr>
      <w:r w:rsidRPr="005B4F5E">
        <w:rPr>
          <w:sz w:val="18"/>
          <w:szCs w:val="18"/>
        </w:rPr>
        <w:t>- по электронной почте на адрес: _____________________</w:t>
      </w:r>
    </w:p>
    <w:p w14:paraId="61883AF3" w14:textId="77777777" w:rsidR="004A56A2" w:rsidRPr="005B4F5E" w:rsidRDefault="004A56A2" w:rsidP="006C0923">
      <w:pPr>
        <w:tabs>
          <w:tab w:val="left" w:pos="1276"/>
        </w:tabs>
        <w:ind w:right="155" w:firstLine="567"/>
        <w:jc w:val="both"/>
        <w:rPr>
          <w:sz w:val="18"/>
          <w:szCs w:val="18"/>
        </w:rPr>
      </w:pPr>
      <w:r w:rsidRPr="005B4F5E">
        <w:rPr>
          <w:sz w:val="18"/>
          <w:szCs w:val="18"/>
        </w:rPr>
        <w:t>- по номеру телефона: __________________.</w:t>
      </w:r>
    </w:p>
    <w:p w14:paraId="424A6C5F" w14:textId="77777777" w:rsidR="00284B1C" w:rsidRPr="005B4F5E" w:rsidRDefault="00AC440F" w:rsidP="006C0923">
      <w:pPr>
        <w:pStyle w:val="a3"/>
        <w:spacing w:before="0"/>
        <w:ind w:left="0" w:firstLine="567"/>
        <w:rPr>
          <w:spacing w:val="-11"/>
          <w:w w:val="105"/>
          <w:sz w:val="18"/>
          <w:szCs w:val="18"/>
        </w:rPr>
      </w:pPr>
      <w:r w:rsidRPr="005B4F5E">
        <w:rPr>
          <w:spacing w:val="-1"/>
          <w:w w:val="105"/>
          <w:sz w:val="18"/>
          <w:szCs w:val="18"/>
        </w:rPr>
        <w:t>Приложения</w:t>
      </w:r>
      <w:r w:rsidRPr="005B4F5E">
        <w:rPr>
          <w:spacing w:val="-11"/>
          <w:w w:val="105"/>
          <w:sz w:val="18"/>
          <w:szCs w:val="18"/>
        </w:rPr>
        <w:t xml:space="preserve"> </w:t>
      </w:r>
      <w:r w:rsidRPr="005B4F5E">
        <w:rPr>
          <w:spacing w:val="-1"/>
          <w:w w:val="105"/>
          <w:sz w:val="18"/>
          <w:szCs w:val="18"/>
        </w:rPr>
        <w:t>к</w:t>
      </w:r>
      <w:r w:rsidRPr="005B4F5E">
        <w:rPr>
          <w:spacing w:val="-10"/>
          <w:w w:val="105"/>
          <w:sz w:val="18"/>
          <w:szCs w:val="18"/>
        </w:rPr>
        <w:t xml:space="preserve"> </w:t>
      </w:r>
      <w:r w:rsidRPr="005B4F5E">
        <w:rPr>
          <w:spacing w:val="-1"/>
          <w:w w:val="105"/>
          <w:sz w:val="18"/>
          <w:szCs w:val="18"/>
        </w:rPr>
        <w:t>Договору:</w:t>
      </w:r>
      <w:r w:rsidRPr="005B4F5E">
        <w:rPr>
          <w:spacing w:val="-11"/>
          <w:w w:val="105"/>
          <w:sz w:val="18"/>
          <w:szCs w:val="18"/>
        </w:rPr>
        <w:t xml:space="preserve"> </w:t>
      </w:r>
    </w:p>
    <w:p w14:paraId="3C2C4829" w14:textId="77777777" w:rsidR="007C43FA" w:rsidRPr="005B4F5E" w:rsidRDefault="00AC440F" w:rsidP="006C0923">
      <w:pPr>
        <w:pStyle w:val="a3"/>
        <w:spacing w:before="0"/>
        <w:ind w:left="0" w:firstLine="567"/>
        <w:rPr>
          <w:w w:val="105"/>
          <w:sz w:val="18"/>
          <w:szCs w:val="18"/>
        </w:rPr>
      </w:pPr>
      <w:r w:rsidRPr="005B4F5E">
        <w:rPr>
          <w:w w:val="105"/>
          <w:sz w:val="18"/>
          <w:szCs w:val="18"/>
        </w:rPr>
        <w:t>Приложение</w:t>
      </w:r>
      <w:r w:rsidRPr="005B4F5E">
        <w:rPr>
          <w:spacing w:val="-11"/>
          <w:w w:val="105"/>
          <w:sz w:val="18"/>
          <w:szCs w:val="18"/>
        </w:rPr>
        <w:t xml:space="preserve"> </w:t>
      </w:r>
      <w:r w:rsidRPr="005B4F5E">
        <w:rPr>
          <w:w w:val="105"/>
          <w:sz w:val="18"/>
          <w:szCs w:val="18"/>
        </w:rPr>
        <w:t>№</w:t>
      </w:r>
      <w:r w:rsidRPr="005B4F5E">
        <w:rPr>
          <w:spacing w:val="-12"/>
          <w:w w:val="105"/>
          <w:sz w:val="18"/>
          <w:szCs w:val="18"/>
        </w:rPr>
        <w:t xml:space="preserve"> </w:t>
      </w:r>
      <w:r w:rsidRPr="005B4F5E">
        <w:rPr>
          <w:w w:val="105"/>
          <w:sz w:val="18"/>
          <w:szCs w:val="18"/>
        </w:rPr>
        <w:t>1</w:t>
      </w:r>
      <w:r w:rsidRPr="005B4F5E">
        <w:rPr>
          <w:spacing w:val="-11"/>
          <w:w w:val="105"/>
          <w:sz w:val="18"/>
          <w:szCs w:val="18"/>
        </w:rPr>
        <w:t xml:space="preserve"> </w:t>
      </w:r>
      <w:r w:rsidR="00284B1C" w:rsidRPr="005B4F5E">
        <w:rPr>
          <w:w w:val="105"/>
          <w:sz w:val="18"/>
          <w:szCs w:val="18"/>
        </w:rPr>
        <w:t>–</w:t>
      </w:r>
      <w:r w:rsidRPr="005B4F5E">
        <w:rPr>
          <w:spacing w:val="-12"/>
          <w:w w:val="105"/>
          <w:sz w:val="18"/>
          <w:szCs w:val="18"/>
        </w:rPr>
        <w:t xml:space="preserve"> </w:t>
      </w:r>
      <w:r w:rsidR="00284B1C" w:rsidRPr="005B4F5E">
        <w:rPr>
          <w:spacing w:val="-12"/>
          <w:w w:val="105"/>
          <w:sz w:val="18"/>
          <w:szCs w:val="18"/>
        </w:rPr>
        <w:t>Форма а</w:t>
      </w:r>
      <w:r w:rsidRPr="005B4F5E">
        <w:rPr>
          <w:w w:val="105"/>
          <w:sz w:val="18"/>
          <w:szCs w:val="18"/>
        </w:rPr>
        <w:t>кт</w:t>
      </w:r>
      <w:r w:rsidR="00284B1C" w:rsidRPr="005B4F5E">
        <w:rPr>
          <w:w w:val="105"/>
          <w:sz w:val="18"/>
          <w:szCs w:val="18"/>
        </w:rPr>
        <w:t>а</w:t>
      </w:r>
      <w:r w:rsidRPr="005B4F5E">
        <w:rPr>
          <w:spacing w:val="-11"/>
          <w:w w:val="105"/>
          <w:sz w:val="18"/>
          <w:szCs w:val="18"/>
        </w:rPr>
        <w:t xml:space="preserve"> </w:t>
      </w:r>
      <w:r w:rsidRPr="005B4F5E">
        <w:rPr>
          <w:w w:val="105"/>
          <w:sz w:val="18"/>
          <w:szCs w:val="18"/>
        </w:rPr>
        <w:t>приема-передачи</w:t>
      </w:r>
    </w:p>
    <w:p w14:paraId="09D929F6" w14:textId="18FD0DD7" w:rsidR="00284B1C" w:rsidRDefault="00284B1C" w:rsidP="006C0923">
      <w:pPr>
        <w:pStyle w:val="a3"/>
        <w:spacing w:before="0"/>
        <w:ind w:left="0" w:firstLine="567"/>
        <w:rPr>
          <w:w w:val="105"/>
          <w:sz w:val="18"/>
          <w:szCs w:val="18"/>
        </w:rPr>
      </w:pPr>
      <w:r w:rsidRPr="005B4F5E">
        <w:rPr>
          <w:w w:val="105"/>
          <w:sz w:val="18"/>
          <w:szCs w:val="18"/>
        </w:rPr>
        <w:t>Приложение № 2 –</w:t>
      </w:r>
      <w:r w:rsidR="00483BE0">
        <w:rPr>
          <w:w w:val="105"/>
          <w:sz w:val="18"/>
          <w:szCs w:val="18"/>
        </w:rPr>
        <w:t>С</w:t>
      </w:r>
      <w:r w:rsidRPr="005B4F5E">
        <w:rPr>
          <w:w w:val="105"/>
          <w:sz w:val="18"/>
          <w:szCs w:val="18"/>
        </w:rPr>
        <w:t>пецификаци</w:t>
      </w:r>
      <w:r w:rsidR="00483BE0">
        <w:rPr>
          <w:w w:val="105"/>
          <w:sz w:val="18"/>
          <w:szCs w:val="18"/>
        </w:rPr>
        <w:t>я</w:t>
      </w:r>
    </w:p>
    <w:p w14:paraId="3F08BBA9" w14:textId="05284454" w:rsidR="00021573" w:rsidRPr="005B4F5E" w:rsidRDefault="00021573" w:rsidP="006C0923">
      <w:pPr>
        <w:pStyle w:val="a3"/>
        <w:spacing w:before="0"/>
        <w:ind w:left="0" w:firstLine="567"/>
        <w:rPr>
          <w:sz w:val="18"/>
          <w:szCs w:val="18"/>
        </w:rPr>
      </w:pPr>
      <w:r>
        <w:rPr>
          <w:w w:val="105"/>
          <w:sz w:val="18"/>
          <w:szCs w:val="18"/>
        </w:rPr>
        <w:t xml:space="preserve">Приложение № 3 – Копия </w:t>
      </w:r>
      <w:r w:rsidRPr="00F04759">
        <w:rPr>
          <w:sz w:val="18"/>
          <w:szCs w:val="18"/>
        </w:rPr>
        <w:t>письм</w:t>
      </w:r>
      <w:r>
        <w:rPr>
          <w:sz w:val="18"/>
          <w:szCs w:val="18"/>
        </w:rPr>
        <w:t>а</w:t>
      </w:r>
      <w:r w:rsidRPr="00F04759">
        <w:rPr>
          <w:sz w:val="18"/>
          <w:szCs w:val="18"/>
        </w:rPr>
        <w:t xml:space="preserve"> ПАО «Химпром» № 06.05.22/58/ХП от 06.05.2022</w:t>
      </w:r>
    </w:p>
    <w:p w14:paraId="6B2B6668" w14:textId="77777777" w:rsidR="007C43FA" w:rsidRPr="005B4F5E" w:rsidRDefault="007C43FA" w:rsidP="006C0923">
      <w:pPr>
        <w:pStyle w:val="a3"/>
        <w:spacing w:before="0"/>
        <w:ind w:left="0" w:firstLine="567"/>
        <w:rPr>
          <w:sz w:val="18"/>
          <w:szCs w:val="18"/>
        </w:rPr>
      </w:pPr>
    </w:p>
    <w:p w14:paraId="7B048BC7" w14:textId="77777777" w:rsidR="007C43FA" w:rsidRPr="005B4F5E" w:rsidRDefault="00AC440F" w:rsidP="00FB0F6B">
      <w:pPr>
        <w:pStyle w:val="1"/>
        <w:numPr>
          <w:ilvl w:val="0"/>
          <w:numId w:val="18"/>
        </w:numPr>
        <w:tabs>
          <w:tab w:val="left" w:pos="284"/>
        </w:tabs>
        <w:spacing w:before="0"/>
        <w:ind w:left="0" w:firstLine="0"/>
        <w:jc w:val="center"/>
        <w:rPr>
          <w:sz w:val="18"/>
          <w:szCs w:val="18"/>
        </w:rPr>
      </w:pPr>
      <w:r w:rsidRPr="005B4F5E">
        <w:rPr>
          <w:spacing w:val="-1"/>
          <w:w w:val="105"/>
          <w:sz w:val="18"/>
          <w:szCs w:val="18"/>
        </w:rPr>
        <w:t>Адреса</w:t>
      </w:r>
      <w:r w:rsidRPr="005B4F5E">
        <w:rPr>
          <w:spacing w:val="-11"/>
          <w:w w:val="105"/>
          <w:sz w:val="18"/>
          <w:szCs w:val="18"/>
        </w:rPr>
        <w:t xml:space="preserve"> </w:t>
      </w:r>
      <w:r w:rsidRPr="005B4F5E">
        <w:rPr>
          <w:spacing w:val="-1"/>
          <w:w w:val="105"/>
          <w:sz w:val="18"/>
          <w:szCs w:val="18"/>
        </w:rPr>
        <w:t>и</w:t>
      </w:r>
      <w:r w:rsidRPr="005B4F5E">
        <w:rPr>
          <w:spacing w:val="-10"/>
          <w:w w:val="105"/>
          <w:sz w:val="18"/>
          <w:szCs w:val="18"/>
        </w:rPr>
        <w:t xml:space="preserve"> </w:t>
      </w:r>
      <w:r w:rsidRPr="005B4F5E">
        <w:rPr>
          <w:spacing w:val="-1"/>
          <w:w w:val="105"/>
          <w:sz w:val="18"/>
          <w:szCs w:val="18"/>
        </w:rPr>
        <w:t>платежные</w:t>
      </w:r>
      <w:r w:rsidRPr="005B4F5E">
        <w:rPr>
          <w:spacing w:val="-12"/>
          <w:w w:val="105"/>
          <w:sz w:val="18"/>
          <w:szCs w:val="18"/>
        </w:rPr>
        <w:t xml:space="preserve"> </w:t>
      </w:r>
      <w:r w:rsidRPr="005B4F5E">
        <w:rPr>
          <w:spacing w:val="-1"/>
          <w:w w:val="105"/>
          <w:sz w:val="18"/>
          <w:szCs w:val="18"/>
        </w:rPr>
        <w:t>реквизиты</w:t>
      </w:r>
      <w:r w:rsidRPr="005B4F5E">
        <w:rPr>
          <w:spacing w:val="-10"/>
          <w:w w:val="105"/>
          <w:sz w:val="18"/>
          <w:szCs w:val="18"/>
        </w:rPr>
        <w:t xml:space="preserve"> </w:t>
      </w:r>
      <w:r w:rsidRPr="005B4F5E">
        <w:rPr>
          <w:w w:val="105"/>
          <w:sz w:val="18"/>
          <w:szCs w:val="18"/>
        </w:rPr>
        <w:t>Сторон</w:t>
      </w:r>
    </w:p>
    <w:tbl>
      <w:tblPr>
        <w:tblStyle w:val="TableNormal"/>
        <w:tblW w:w="10099" w:type="dxa"/>
        <w:tblInd w:w="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81"/>
        <w:gridCol w:w="2976"/>
        <w:gridCol w:w="5442"/>
      </w:tblGrid>
      <w:tr w:rsidR="007C43FA" w:rsidRPr="005B4F5E" w14:paraId="1BF22116" w14:textId="77777777" w:rsidTr="00EA78AC">
        <w:trPr>
          <w:trHeight w:val="241"/>
        </w:trPr>
        <w:tc>
          <w:tcPr>
            <w:tcW w:w="1681" w:type="dxa"/>
            <w:tcBorders>
              <w:bottom w:val="nil"/>
              <w:right w:val="nil"/>
            </w:tcBorders>
          </w:tcPr>
          <w:p w14:paraId="787355FD" w14:textId="77777777" w:rsidR="007C43FA" w:rsidRPr="005B4F5E" w:rsidRDefault="00AC440F" w:rsidP="00EA78AC">
            <w:pPr>
              <w:pStyle w:val="TableParagraph"/>
              <w:ind w:left="119"/>
              <w:rPr>
                <w:b/>
                <w:sz w:val="18"/>
                <w:szCs w:val="18"/>
              </w:rPr>
            </w:pPr>
            <w:r w:rsidRPr="005B4F5E">
              <w:rPr>
                <w:b/>
                <w:w w:val="105"/>
                <w:sz w:val="18"/>
                <w:szCs w:val="18"/>
              </w:rPr>
              <w:t>Продавец:</w:t>
            </w:r>
          </w:p>
        </w:tc>
        <w:tc>
          <w:tcPr>
            <w:tcW w:w="2976" w:type="dxa"/>
            <w:tcBorders>
              <w:left w:val="nil"/>
              <w:bottom w:val="nil"/>
            </w:tcBorders>
          </w:tcPr>
          <w:p w14:paraId="7BB6BF1F" w14:textId="77777777" w:rsidR="007C43FA" w:rsidRPr="005B4F5E" w:rsidRDefault="007C43FA" w:rsidP="006C0923">
            <w:pPr>
              <w:pStyle w:val="TableParagraph"/>
              <w:ind w:left="0" w:firstLine="567"/>
              <w:rPr>
                <w:sz w:val="18"/>
                <w:szCs w:val="18"/>
              </w:rPr>
            </w:pPr>
          </w:p>
        </w:tc>
        <w:tc>
          <w:tcPr>
            <w:tcW w:w="5442" w:type="dxa"/>
            <w:tcBorders>
              <w:bottom w:val="nil"/>
            </w:tcBorders>
          </w:tcPr>
          <w:p w14:paraId="2CCEFDFA" w14:textId="77777777" w:rsidR="007C43FA" w:rsidRPr="005B4F5E" w:rsidRDefault="00AC440F" w:rsidP="006C0923">
            <w:pPr>
              <w:pStyle w:val="TableParagraph"/>
              <w:ind w:left="0" w:firstLine="567"/>
              <w:rPr>
                <w:b/>
                <w:sz w:val="18"/>
                <w:szCs w:val="18"/>
              </w:rPr>
            </w:pPr>
            <w:r w:rsidRPr="005B4F5E">
              <w:rPr>
                <w:b/>
                <w:w w:val="105"/>
                <w:sz w:val="18"/>
                <w:szCs w:val="18"/>
              </w:rPr>
              <w:t>Покупатель:</w:t>
            </w:r>
          </w:p>
        </w:tc>
      </w:tr>
      <w:tr w:rsidR="007C43FA" w:rsidRPr="005B4F5E" w14:paraId="5778A164" w14:textId="77777777" w:rsidTr="00EA78AC">
        <w:trPr>
          <w:trHeight w:val="248"/>
        </w:trPr>
        <w:tc>
          <w:tcPr>
            <w:tcW w:w="4654" w:type="dxa"/>
            <w:gridSpan w:val="2"/>
            <w:vMerge w:val="restart"/>
            <w:tcBorders>
              <w:top w:val="nil"/>
              <w:bottom w:val="nil"/>
            </w:tcBorders>
          </w:tcPr>
          <w:p w14:paraId="32EC047D" w14:textId="77777777" w:rsidR="007C43FA" w:rsidRPr="005B4F5E" w:rsidRDefault="00AC440F" w:rsidP="00483BE0">
            <w:pPr>
              <w:pStyle w:val="TableParagraph"/>
              <w:tabs>
                <w:tab w:val="left" w:pos="119"/>
              </w:tabs>
              <w:ind w:left="119" w:right="10"/>
              <w:rPr>
                <w:b/>
                <w:sz w:val="18"/>
                <w:szCs w:val="18"/>
              </w:rPr>
            </w:pPr>
            <w:r w:rsidRPr="005B4F5E">
              <w:rPr>
                <w:b/>
                <w:w w:val="105"/>
                <w:sz w:val="18"/>
                <w:szCs w:val="18"/>
              </w:rPr>
              <w:t>Федеральное</w:t>
            </w:r>
            <w:r w:rsidRPr="005B4F5E">
              <w:rPr>
                <w:b/>
                <w:w w:val="105"/>
                <w:sz w:val="18"/>
                <w:szCs w:val="18"/>
              </w:rPr>
              <w:tab/>
              <w:t>государственное</w:t>
            </w:r>
            <w:r w:rsidRPr="005B4F5E">
              <w:rPr>
                <w:b/>
                <w:w w:val="105"/>
                <w:sz w:val="18"/>
                <w:szCs w:val="18"/>
              </w:rPr>
              <w:tab/>
            </w:r>
            <w:r w:rsidRPr="005B4F5E">
              <w:rPr>
                <w:b/>
                <w:spacing w:val="-3"/>
                <w:w w:val="105"/>
                <w:sz w:val="18"/>
                <w:szCs w:val="18"/>
              </w:rPr>
              <w:t>унитарное</w:t>
            </w:r>
            <w:r w:rsidRPr="005B4F5E">
              <w:rPr>
                <w:b/>
                <w:spacing w:val="-48"/>
                <w:w w:val="105"/>
                <w:sz w:val="18"/>
                <w:szCs w:val="18"/>
              </w:rPr>
              <w:t xml:space="preserve"> </w:t>
            </w:r>
            <w:r w:rsidRPr="005B4F5E">
              <w:rPr>
                <w:b/>
                <w:w w:val="105"/>
                <w:sz w:val="18"/>
                <w:szCs w:val="18"/>
              </w:rPr>
              <w:t>предприятие</w:t>
            </w:r>
            <w:r w:rsidRPr="005B4F5E">
              <w:rPr>
                <w:b/>
                <w:spacing w:val="1"/>
                <w:w w:val="105"/>
                <w:sz w:val="18"/>
                <w:szCs w:val="18"/>
              </w:rPr>
              <w:t xml:space="preserve"> </w:t>
            </w:r>
            <w:r w:rsidRPr="005B4F5E">
              <w:rPr>
                <w:b/>
                <w:w w:val="105"/>
                <w:sz w:val="18"/>
                <w:szCs w:val="18"/>
              </w:rPr>
              <w:t>«Дирекция</w:t>
            </w:r>
            <w:r w:rsidRPr="005B4F5E">
              <w:rPr>
                <w:b/>
                <w:spacing w:val="1"/>
                <w:w w:val="105"/>
                <w:sz w:val="18"/>
                <w:szCs w:val="18"/>
              </w:rPr>
              <w:t xml:space="preserve"> </w:t>
            </w:r>
            <w:r w:rsidRPr="005B4F5E">
              <w:rPr>
                <w:b/>
                <w:w w:val="105"/>
                <w:sz w:val="18"/>
                <w:szCs w:val="18"/>
              </w:rPr>
              <w:t>по</w:t>
            </w:r>
            <w:r w:rsidRPr="005B4F5E">
              <w:rPr>
                <w:b/>
                <w:spacing w:val="1"/>
                <w:w w:val="105"/>
                <w:sz w:val="18"/>
                <w:szCs w:val="18"/>
              </w:rPr>
              <w:t xml:space="preserve"> </w:t>
            </w:r>
            <w:r w:rsidRPr="005B4F5E">
              <w:rPr>
                <w:b/>
                <w:w w:val="105"/>
                <w:sz w:val="18"/>
                <w:szCs w:val="18"/>
              </w:rPr>
              <w:t>инвестиционной</w:t>
            </w:r>
            <w:r w:rsidRPr="005B4F5E">
              <w:rPr>
                <w:b/>
                <w:spacing w:val="1"/>
                <w:w w:val="105"/>
                <w:sz w:val="18"/>
                <w:szCs w:val="18"/>
              </w:rPr>
              <w:t xml:space="preserve"> </w:t>
            </w:r>
            <w:r w:rsidRPr="005B4F5E">
              <w:rPr>
                <w:b/>
                <w:w w:val="105"/>
                <w:sz w:val="18"/>
                <w:szCs w:val="18"/>
              </w:rPr>
              <w:t>деятельности»</w:t>
            </w:r>
          </w:p>
        </w:tc>
        <w:tc>
          <w:tcPr>
            <w:tcW w:w="5442" w:type="dxa"/>
            <w:tcBorders>
              <w:top w:val="nil"/>
              <w:bottom w:val="nil"/>
            </w:tcBorders>
          </w:tcPr>
          <w:p w14:paraId="2374EB6E" w14:textId="77777777" w:rsidR="007C43FA" w:rsidRPr="005B4F5E" w:rsidRDefault="007C43FA" w:rsidP="006C0923">
            <w:pPr>
              <w:pStyle w:val="TableParagraph"/>
              <w:ind w:left="0" w:firstLine="567"/>
              <w:rPr>
                <w:b/>
                <w:sz w:val="18"/>
                <w:szCs w:val="18"/>
              </w:rPr>
            </w:pPr>
          </w:p>
        </w:tc>
      </w:tr>
      <w:tr w:rsidR="007C43FA" w:rsidRPr="005B4F5E" w14:paraId="238AC717" w14:textId="77777777" w:rsidTr="00EA78AC">
        <w:trPr>
          <w:trHeight w:val="541"/>
        </w:trPr>
        <w:tc>
          <w:tcPr>
            <w:tcW w:w="4654" w:type="dxa"/>
            <w:gridSpan w:val="2"/>
            <w:vMerge/>
            <w:tcBorders>
              <w:top w:val="nil"/>
              <w:bottom w:val="nil"/>
            </w:tcBorders>
          </w:tcPr>
          <w:p w14:paraId="49D46FA4" w14:textId="77777777" w:rsidR="007C43FA" w:rsidRPr="005B4F5E" w:rsidRDefault="007C43FA" w:rsidP="00EA78AC">
            <w:pPr>
              <w:ind w:left="119"/>
              <w:rPr>
                <w:sz w:val="18"/>
                <w:szCs w:val="18"/>
              </w:rPr>
            </w:pPr>
          </w:p>
        </w:tc>
        <w:tc>
          <w:tcPr>
            <w:tcW w:w="5442" w:type="dxa"/>
            <w:vMerge w:val="restart"/>
            <w:tcBorders>
              <w:top w:val="nil"/>
              <w:bottom w:val="nil"/>
            </w:tcBorders>
          </w:tcPr>
          <w:p w14:paraId="75CBB925" w14:textId="77777777" w:rsidR="007C43FA" w:rsidRPr="005B4F5E" w:rsidRDefault="007C43FA" w:rsidP="006C0923">
            <w:pPr>
              <w:pStyle w:val="TableParagraph"/>
              <w:ind w:left="0" w:right="11" w:firstLine="567"/>
              <w:jc w:val="both"/>
              <w:rPr>
                <w:sz w:val="18"/>
                <w:szCs w:val="18"/>
              </w:rPr>
            </w:pPr>
          </w:p>
        </w:tc>
      </w:tr>
      <w:tr w:rsidR="007C43FA" w:rsidRPr="005B4F5E" w14:paraId="1492A258" w14:textId="77777777" w:rsidTr="00EA78AC">
        <w:trPr>
          <w:trHeight w:val="416"/>
        </w:trPr>
        <w:tc>
          <w:tcPr>
            <w:tcW w:w="4654" w:type="dxa"/>
            <w:gridSpan w:val="2"/>
            <w:tcBorders>
              <w:top w:val="nil"/>
              <w:bottom w:val="nil"/>
            </w:tcBorders>
          </w:tcPr>
          <w:p w14:paraId="1E048092" w14:textId="77777777" w:rsidR="00284B1C" w:rsidRPr="005B4F5E" w:rsidRDefault="00284B1C" w:rsidP="00EA78AC">
            <w:pPr>
              <w:ind w:left="119" w:right="74"/>
              <w:rPr>
                <w:color w:val="000000"/>
                <w:sz w:val="18"/>
                <w:szCs w:val="18"/>
              </w:rPr>
            </w:pPr>
            <w:r w:rsidRPr="005B4F5E">
              <w:rPr>
                <w:sz w:val="18"/>
                <w:szCs w:val="18"/>
              </w:rPr>
              <w:t xml:space="preserve">107113, </w:t>
            </w:r>
            <w:proofErr w:type="spellStart"/>
            <w:r w:rsidRPr="005B4F5E">
              <w:rPr>
                <w:sz w:val="18"/>
                <w:szCs w:val="18"/>
              </w:rPr>
              <w:t>г.Москва</w:t>
            </w:r>
            <w:proofErr w:type="spellEnd"/>
            <w:r w:rsidRPr="005B4F5E">
              <w:rPr>
                <w:sz w:val="18"/>
                <w:szCs w:val="18"/>
              </w:rPr>
              <w:t xml:space="preserve">, </w:t>
            </w:r>
            <w:proofErr w:type="spellStart"/>
            <w:r w:rsidRPr="005B4F5E">
              <w:rPr>
                <w:sz w:val="18"/>
                <w:szCs w:val="18"/>
              </w:rPr>
              <w:t>вн.тер.г</w:t>
            </w:r>
            <w:proofErr w:type="spellEnd"/>
            <w:r w:rsidRPr="005B4F5E">
              <w:rPr>
                <w:sz w:val="18"/>
                <w:szCs w:val="18"/>
              </w:rPr>
              <w:t>. Муниципальный округ Сокольники, пер. Песочный, д.2</w:t>
            </w:r>
          </w:p>
          <w:p w14:paraId="2DC511E5" w14:textId="77777777" w:rsidR="007C43FA" w:rsidRPr="005B4F5E" w:rsidRDefault="007C43FA" w:rsidP="00EA78AC">
            <w:pPr>
              <w:pStyle w:val="TableParagraph"/>
              <w:ind w:left="119"/>
              <w:rPr>
                <w:sz w:val="18"/>
                <w:szCs w:val="18"/>
              </w:rPr>
            </w:pPr>
          </w:p>
        </w:tc>
        <w:tc>
          <w:tcPr>
            <w:tcW w:w="5442" w:type="dxa"/>
            <w:vMerge/>
            <w:tcBorders>
              <w:top w:val="nil"/>
              <w:bottom w:val="nil"/>
            </w:tcBorders>
          </w:tcPr>
          <w:p w14:paraId="7C4C4226" w14:textId="77777777" w:rsidR="007C43FA" w:rsidRPr="005B4F5E" w:rsidRDefault="007C43FA" w:rsidP="006C0923">
            <w:pPr>
              <w:ind w:firstLine="567"/>
              <w:rPr>
                <w:sz w:val="18"/>
                <w:szCs w:val="18"/>
              </w:rPr>
            </w:pPr>
          </w:p>
        </w:tc>
      </w:tr>
      <w:tr w:rsidR="007C43FA" w:rsidRPr="005B4F5E" w14:paraId="642A9143" w14:textId="77777777" w:rsidTr="00EA78AC">
        <w:trPr>
          <w:trHeight w:val="373"/>
        </w:trPr>
        <w:tc>
          <w:tcPr>
            <w:tcW w:w="4654" w:type="dxa"/>
            <w:gridSpan w:val="2"/>
            <w:tcBorders>
              <w:top w:val="nil"/>
              <w:bottom w:val="nil"/>
            </w:tcBorders>
          </w:tcPr>
          <w:p w14:paraId="586ACB3B" w14:textId="77777777" w:rsidR="007C43FA" w:rsidRPr="005B4F5E" w:rsidRDefault="00AC440F" w:rsidP="00EA78AC">
            <w:pPr>
              <w:pStyle w:val="TableParagraph"/>
              <w:ind w:left="119"/>
              <w:rPr>
                <w:sz w:val="18"/>
                <w:szCs w:val="18"/>
              </w:rPr>
            </w:pPr>
            <w:r w:rsidRPr="005B4F5E">
              <w:rPr>
                <w:w w:val="105"/>
                <w:sz w:val="18"/>
                <w:szCs w:val="18"/>
              </w:rPr>
              <w:t>ОГРН</w:t>
            </w:r>
            <w:r w:rsidRPr="005B4F5E">
              <w:rPr>
                <w:spacing w:val="-13"/>
                <w:w w:val="105"/>
                <w:sz w:val="18"/>
                <w:szCs w:val="18"/>
              </w:rPr>
              <w:t xml:space="preserve"> </w:t>
            </w:r>
            <w:r w:rsidRPr="005B4F5E">
              <w:rPr>
                <w:w w:val="105"/>
                <w:sz w:val="18"/>
                <w:szCs w:val="18"/>
              </w:rPr>
              <w:t>1037851047431</w:t>
            </w:r>
          </w:p>
        </w:tc>
        <w:tc>
          <w:tcPr>
            <w:tcW w:w="5442" w:type="dxa"/>
            <w:tcBorders>
              <w:top w:val="nil"/>
              <w:bottom w:val="nil"/>
            </w:tcBorders>
          </w:tcPr>
          <w:p w14:paraId="1403784B" w14:textId="77777777" w:rsidR="007C43FA" w:rsidRPr="005B4F5E" w:rsidRDefault="007C43FA" w:rsidP="006C0923">
            <w:pPr>
              <w:pStyle w:val="TableParagraph"/>
              <w:ind w:left="0" w:firstLine="567"/>
              <w:rPr>
                <w:sz w:val="18"/>
                <w:szCs w:val="18"/>
              </w:rPr>
            </w:pPr>
          </w:p>
        </w:tc>
      </w:tr>
      <w:tr w:rsidR="007C43FA" w:rsidRPr="005B4F5E" w14:paraId="5A492654" w14:textId="77777777" w:rsidTr="00EA78AC">
        <w:trPr>
          <w:trHeight w:val="240"/>
        </w:trPr>
        <w:tc>
          <w:tcPr>
            <w:tcW w:w="4654" w:type="dxa"/>
            <w:gridSpan w:val="2"/>
            <w:tcBorders>
              <w:top w:val="nil"/>
              <w:bottom w:val="nil"/>
            </w:tcBorders>
          </w:tcPr>
          <w:p w14:paraId="5013A423" w14:textId="77777777" w:rsidR="007C43FA" w:rsidRPr="005B4F5E" w:rsidRDefault="00AC440F" w:rsidP="00EA78AC">
            <w:pPr>
              <w:pStyle w:val="TableParagraph"/>
              <w:ind w:left="119"/>
              <w:rPr>
                <w:sz w:val="18"/>
                <w:szCs w:val="18"/>
              </w:rPr>
            </w:pPr>
            <w:r w:rsidRPr="005B4F5E">
              <w:rPr>
                <w:sz w:val="18"/>
                <w:szCs w:val="18"/>
              </w:rPr>
              <w:t>ИНН/КПП</w:t>
            </w:r>
            <w:r w:rsidRPr="005B4F5E">
              <w:rPr>
                <w:spacing w:val="40"/>
                <w:sz w:val="18"/>
                <w:szCs w:val="18"/>
              </w:rPr>
              <w:t xml:space="preserve"> </w:t>
            </w:r>
            <w:r w:rsidRPr="005B4F5E">
              <w:rPr>
                <w:sz w:val="18"/>
                <w:szCs w:val="18"/>
              </w:rPr>
              <w:t>5032034971/784001001</w:t>
            </w:r>
          </w:p>
        </w:tc>
        <w:tc>
          <w:tcPr>
            <w:tcW w:w="5442" w:type="dxa"/>
            <w:vMerge w:val="restart"/>
            <w:tcBorders>
              <w:top w:val="nil"/>
            </w:tcBorders>
          </w:tcPr>
          <w:p w14:paraId="1C8CA2AA" w14:textId="77777777" w:rsidR="007C43FA" w:rsidRPr="005B4F5E" w:rsidRDefault="007C43FA" w:rsidP="006C0923">
            <w:pPr>
              <w:pStyle w:val="TableParagraph"/>
              <w:ind w:left="0" w:right="7" w:firstLine="567"/>
              <w:rPr>
                <w:sz w:val="18"/>
                <w:szCs w:val="18"/>
              </w:rPr>
            </w:pPr>
          </w:p>
        </w:tc>
      </w:tr>
      <w:tr w:rsidR="007C43FA" w:rsidRPr="005B4F5E" w14:paraId="1C197CE5" w14:textId="77777777" w:rsidTr="00EA78AC">
        <w:trPr>
          <w:trHeight w:val="788"/>
        </w:trPr>
        <w:tc>
          <w:tcPr>
            <w:tcW w:w="4654" w:type="dxa"/>
            <w:gridSpan w:val="2"/>
            <w:tcBorders>
              <w:top w:val="nil"/>
            </w:tcBorders>
          </w:tcPr>
          <w:p w14:paraId="435044CC" w14:textId="77777777" w:rsidR="007C43FA" w:rsidRPr="005B4F5E" w:rsidRDefault="00AC440F" w:rsidP="00EA78AC">
            <w:pPr>
              <w:pStyle w:val="TableParagraph"/>
              <w:ind w:left="119"/>
              <w:rPr>
                <w:sz w:val="18"/>
                <w:szCs w:val="18"/>
              </w:rPr>
            </w:pPr>
            <w:proofErr w:type="spellStart"/>
            <w:r w:rsidRPr="005B4F5E">
              <w:rPr>
                <w:w w:val="105"/>
                <w:sz w:val="18"/>
                <w:szCs w:val="18"/>
              </w:rPr>
              <w:t>Р.с</w:t>
            </w:r>
            <w:proofErr w:type="spellEnd"/>
            <w:r w:rsidRPr="005B4F5E">
              <w:rPr>
                <w:w w:val="105"/>
                <w:sz w:val="18"/>
                <w:szCs w:val="18"/>
              </w:rPr>
              <w:t>.</w:t>
            </w:r>
            <w:r w:rsidRPr="005B4F5E">
              <w:rPr>
                <w:spacing w:val="-2"/>
                <w:w w:val="105"/>
                <w:sz w:val="18"/>
                <w:szCs w:val="18"/>
              </w:rPr>
              <w:t xml:space="preserve"> </w:t>
            </w:r>
            <w:r w:rsidRPr="005B4F5E">
              <w:rPr>
                <w:w w:val="105"/>
                <w:sz w:val="18"/>
                <w:szCs w:val="18"/>
              </w:rPr>
              <w:t>№</w:t>
            </w:r>
            <w:r w:rsidRPr="005B4F5E">
              <w:rPr>
                <w:spacing w:val="-3"/>
                <w:w w:val="105"/>
                <w:sz w:val="18"/>
                <w:szCs w:val="18"/>
              </w:rPr>
              <w:t xml:space="preserve"> </w:t>
            </w:r>
            <w:r w:rsidRPr="005B4F5E">
              <w:rPr>
                <w:w w:val="105"/>
                <w:sz w:val="18"/>
                <w:szCs w:val="18"/>
              </w:rPr>
              <w:t>40502810539040000013</w:t>
            </w:r>
            <w:r w:rsidRPr="005B4F5E">
              <w:rPr>
                <w:spacing w:val="40"/>
                <w:w w:val="105"/>
                <w:sz w:val="18"/>
                <w:szCs w:val="18"/>
              </w:rPr>
              <w:t xml:space="preserve"> </w:t>
            </w:r>
            <w:r w:rsidRPr="005B4F5E">
              <w:rPr>
                <w:w w:val="105"/>
                <w:sz w:val="18"/>
                <w:szCs w:val="18"/>
              </w:rPr>
              <w:t>в</w:t>
            </w:r>
            <w:r w:rsidRPr="005B4F5E">
              <w:rPr>
                <w:spacing w:val="-2"/>
                <w:w w:val="105"/>
                <w:sz w:val="18"/>
                <w:szCs w:val="18"/>
              </w:rPr>
              <w:t xml:space="preserve"> </w:t>
            </w:r>
            <w:r w:rsidRPr="005B4F5E">
              <w:rPr>
                <w:w w:val="105"/>
                <w:sz w:val="18"/>
                <w:szCs w:val="18"/>
              </w:rPr>
              <w:t>Ф.</w:t>
            </w:r>
            <w:r w:rsidRPr="005B4F5E">
              <w:rPr>
                <w:spacing w:val="-4"/>
                <w:w w:val="105"/>
                <w:sz w:val="18"/>
                <w:szCs w:val="18"/>
              </w:rPr>
              <w:t xml:space="preserve"> </w:t>
            </w:r>
            <w:r w:rsidRPr="005B4F5E">
              <w:rPr>
                <w:w w:val="105"/>
                <w:sz w:val="18"/>
                <w:szCs w:val="18"/>
              </w:rPr>
              <w:t>ОПЕРУ</w:t>
            </w:r>
            <w:r w:rsidRPr="005B4F5E">
              <w:rPr>
                <w:spacing w:val="-3"/>
                <w:w w:val="105"/>
                <w:sz w:val="18"/>
                <w:szCs w:val="18"/>
              </w:rPr>
              <w:t xml:space="preserve"> </w:t>
            </w:r>
            <w:r w:rsidRPr="005B4F5E">
              <w:rPr>
                <w:w w:val="105"/>
                <w:sz w:val="18"/>
                <w:szCs w:val="18"/>
              </w:rPr>
              <w:t>Банка</w:t>
            </w:r>
            <w:r w:rsidRPr="005B4F5E">
              <w:rPr>
                <w:spacing w:val="-6"/>
                <w:w w:val="105"/>
                <w:sz w:val="18"/>
                <w:szCs w:val="18"/>
              </w:rPr>
              <w:t xml:space="preserve"> </w:t>
            </w:r>
            <w:r w:rsidRPr="005B4F5E">
              <w:rPr>
                <w:w w:val="105"/>
                <w:sz w:val="18"/>
                <w:szCs w:val="18"/>
              </w:rPr>
              <w:t>ВТБ</w:t>
            </w:r>
          </w:p>
          <w:p w14:paraId="0B355B52" w14:textId="77777777" w:rsidR="00021573" w:rsidRDefault="00AC440F" w:rsidP="00EA78AC">
            <w:pPr>
              <w:pStyle w:val="TableParagraph"/>
              <w:tabs>
                <w:tab w:val="left" w:pos="1130"/>
                <w:tab w:val="left" w:pos="2964"/>
              </w:tabs>
              <w:ind w:left="119" w:right="10"/>
              <w:rPr>
                <w:w w:val="105"/>
                <w:sz w:val="18"/>
                <w:szCs w:val="18"/>
              </w:rPr>
            </w:pPr>
            <w:r w:rsidRPr="005B4F5E">
              <w:rPr>
                <w:w w:val="105"/>
                <w:sz w:val="18"/>
                <w:szCs w:val="18"/>
              </w:rPr>
              <w:t>(</w:t>
            </w:r>
            <w:proofErr w:type="gramStart"/>
            <w:r w:rsidRPr="005B4F5E">
              <w:rPr>
                <w:w w:val="105"/>
                <w:sz w:val="18"/>
                <w:szCs w:val="18"/>
              </w:rPr>
              <w:t xml:space="preserve">ПАО)  </w:t>
            </w:r>
            <w:r w:rsidRPr="005B4F5E">
              <w:rPr>
                <w:spacing w:val="39"/>
                <w:w w:val="105"/>
                <w:sz w:val="18"/>
                <w:szCs w:val="18"/>
              </w:rPr>
              <w:t xml:space="preserve"> </w:t>
            </w:r>
            <w:proofErr w:type="gramEnd"/>
            <w:r w:rsidRPr="005B4F5E">
              <w:rPr>
                <w:w w:val="105"/>
                <w:sz w:val="18"/>
                <w:szCs w:val="18"/>
              </w:rPr>
              <w:t>в</w:t>
            </w:r>
            <w:r w:rsidRPr="005B4F5E">
              <w:rPr>
                <w:w w:val="105"/>
                <w:sz w:val="18"/>
                <w:szCs w:val="18"/>
              </w:rPr>
              <w:tab/>
              <w:t>Санкт-Петербурге</w:t>
            </w:r>
            <w:r w:rsidRPr="005B4F5E">
              <w:rPr>
                <w:w w:val="105"/>
                <w:sz w:val="18"/>
                <w:szCs w:val="18"/>
              </w:rPr>
              <w:tab/>
              <w:t>БИК</w:t>
            </w:r>
            <w:r w:rsidRPr="005B4F5E">
              <w:rPr>
                <w:spacing w:val="17"/>
                <w:w w:val="105"/>
                <w:sz w:val="18"/>
                <w:szCs w:val="18"/>
              </w:rPr>
              <w:t xml:space="preserve"> </w:t>
            </w:r>
            <w:r w:rsidRPr="005B4F5E">
              <w:rPr>
                <w:w w:val="105"/>
                <w:sz w:val="18"/>
                <w:szCs w:val="18"/>
              </w:rPr>
              <w:t>044030704,</w:t>
            </w:r>
          </w:p>
          <w:p w14:paraId="796C2F9B" w14:textId="0410951E" w:rsidR="007C43FA" w:rsidRPr="005B4F5E" w:rsidRDefault="00AC440F" w:rsidP="00EA78AC">
            <w:pPr>
              <w:pStyle w:val="TableParagraph"/>
              <w:tabs>
                <w:tab w:val="left" w:pos="1130"/>
                <w:tab w:val="left" w:pos="2964"/>
              </w:tabs>
              <w:ind w:left="119" w:right="10"/>
              <w:rPr>
                <w:sz w:val="18"/>
                <w:szCs w:val="18"/>
              </w:rPr>
            </w:pPr>
            <w:r w:rsidRPr="005B4F5E">
              <w:rPr>
                <w:w w:val="105"/>
                <w:sz w:val="18"/>
                <w:szCs w:val="18"/>
              </w:rPr>
              <w:t>к/с</w:t>
            </w:r>
            <w:r w:rsidRPr="005B4F5E">
              <w:rPr>
                <w:spacing w:val="-47"/>
                <w:w w:val="105"/>
                <w:sz w:val="18"/>
                <w:szCs w:val="18"/>
              </w:rPr>
              <w:t xml:space="preserve"> </w:t>
            </w:r>
            <w:r w:rsidRPr="005B4F5E">
              <w:rPr>
                <w:w w:val="105"/>
                <w:sz w:val="18"/>
                <w:szCs w:val="18"/>
              </w:rPr>
              <w:t>30101810200000000704</w:t>
            </w:r>
          </w:p>
        </w:tc>
        <w:tc>
          <w:tcPr>
            <w:tcW w:w="5442" w:type="dxa"/>
            <w:vMerge/>
            <w:tcBorders>
              <w:top w:val="nil"/>
            </w:tcBorders>
          </w:tcPr>
          <w:p w14:paraId="466B43EC" w14:textId="77777777" w:rsidR="007C43FA" w:rsidRPr="005B4F5E" w:rsidRDefault="007C43FA" w:rsidP="006C0923">
            <w:pPr>
              <w:ind w:firstLine="567"/>
              <w:rPr>
                <w:sz w:val="18"/>
                <w:szCs w:val="18"/>
              </w:rPr>
            </w:pPr>
          </w:p>
        </w:tc>
      </w:tr>
      <w:tr w:rsidR="007C43FA" w:rsidRPr="005B4F5E" w14:paraId="2D14D29D" w14:textId="77777777" w:rsidTr="00EA78AC">
        <w:trPr>
          <w:trHeight w:val="613"/>
        </w:trPr>
        <w:tc>
          <w:tcPr>
            <w:tcW w:w="1681" w:type="dxa"/>
            <w:tcBorders>
              <w:bottom w:val="nil"/>
              <w:right w:val="nil"/>
            </w:tcBorders>
          </w:tcPr>
          <w:p w14:paraId="18D90D99" w14:textId="77777777" w:rsidR="007C43FA" w:rsidRPr="005B4F5E" w:rsidRDefault="007C43FA" w:rsidP="006C0923">
            <w:pPr>
              <w:pStyle w:val="TableParagraph"/>
              <w:ind w:left="0" w:firstLine="567"/>
              <w:rPr>
                <w:b/>
                <w:sz w:val="18"/>
                <w:szCs w:val="18"/>
              </w:rPr>
            </w:pPr>
          </w:p>
          <w:p w14:paraId="59EB6718" w14:textId="77777777" w:rsidR="007C43FA" w:rsidRPr="005B4F5E" w:rsidRDefault="00AC440F" w:rsidP="006C0923">
            <w:pPr>
              <w:pStyle w:val="TableParagraph"/>
              <w:tabs>
                <w:tab w:val="left" w:pos="1356"/>
              </w:tabs>
              <w:ind w:left="0" w:firstLine="567"/>
              <w:rPr>
                <w:sz w:val="18"/>
                <w:szCs w:val="18"/>
              </w:rPr>
            </w:pPr>
            <w:r w:rsidRPr="005B4F5E">
              <w:rPr>
                <w:w w:val="103"/>
                <w:sz w:val="18"/>
                <w:szCs w:val="18"/>
                <w:u w:val="single"/>
              </w:rPr>
              <w:t xml:space="preserve"> </w:t>
            </w:r>
            <w:r w:rsidRPr="005B4F5E">
              <w:rPr>
                <w:sz w:val="18"/>
                <w:szCs w:val="18"/>
                <w:u w:val="single"/>
              </w:rPr>
              <w:tab/>
            </w:r>
          </w:p>
        </w:tc>
        <w:tc>
          <w:tcPr>
            <w:tcW w:w="2976" w:type="dxa"/>
            <w:tcBorders>
              <w:left w:val="nil"/>
              <w:bottom w:val="nil"/>
            </w:tcBorders>
          </w:tcPr>
          <w:p w14:paraId="36DEEC9F" w14:textId="77777777" w:rsidR="007C43FA" w:rsidRPr="005B4F5E" w:rsidRDefault="007C43FA" w:rsidP="006C0923">
            <w:pPr>
              <w:pStyle w:val="TableParagraph"/>
              <w:ind w:left="0" w:firstLine="567"/>
              <w:rPr>
                <w:b/>
                <w:sz w:val="18"/>
                <w:szCs w:val="18"/>
              </w:rPr>
            </w:pPr>
          </w:p>
          <w:p w14:paraId="21284EA1" w14:textId="77777777" w:rsidR="007C43FA" w:rsidRPr="005B4F5E" w:rsidRDefault="00AC440F" w:rsidP="006C0923">
            <w:pPr>
              <w:pStyle w:val="TableParagraph"/>
              <w:ind w:left="0" w:firstLine="567"/>
              <w:rPr>
                <w:sz w:val="18"/>
                <w:szCs w:val="18"/>
              </w:rPr>
            </w:pPr>
            <w:r w:rsidRPr="005B4F5E">
              <w:rPr>
                <w:w w:val="105"/>
                <w:sz w:val="18"/>
                <w:szCs w:val="18"/>
              </w:rPr>
              <w:t>/</w:t>
            </w:r>
            <w:r w:rsidR="00284B1C" w:rsidRPr="005B4F5E">
              <w:rPr>
                <w:w w:val="105"/>
                <w:sz w:val="18"/>
                <w:szCs w:val="18"/>
              </w:rPr>
              <w:t>__________________</w:t>
            </w:r>
            <w:r w:rsidRPr="005B4F5E">
              <w:rPr>
                <w:w w:val="105"/>
                <w:sz w:val="18"/>
                <w:szCs w:val="18"/>
              </w:rPr>
              <w:t>/</w:t>
            </w:r>
          </w:p>
        </w:tc>
        <w:tc>
          <w:tcPr>
            <w:tcW w:w="5442" w:type="dxa"/>
            <w:tcBorders>
              <w:bottom w:val="nil"/>
            </w:tcBorders>
          </w:tcPr>
          <w:p w14:paraId="225D392D" w14:textId="77777777" w:rsidR="007C43FA" w:rsidRPr="005B4F5E" w:rsidRDefault="007C43FA" w:rsidP="006C0923">
            <w:pPr>
              <w:pStyle w:val="TableParagraph"/>
              <w:ind w:left="0" w:firstLine="567"/>
              <w:rPr>
                <w:b/>
                <w:sz w:val="18"/>
                <w:szCs w:val="18"/>
              </w:rPr>
            </w:pPr>
          </w:p>
          <w:p w14:paraId="6D674026" w14:textId="77777777" w:rsidR="007C43FA" w:rsidRPr="005B4F5E" w:rsidRDefault="00AC440F" w:rsidP="006C0923">
            <w:pPr>
              <w:pStyle w:val="TableParagraph"/>
              <w:tabs>
                <w:tab w:val="left" w:pos="1509"/>
              </w:tabs>
              <w:ind w:left="0" w:firstLine="567"/>
              <w:rPr>
                <w:sz w:val="18"/>
                <w:szCs w:val="18"/>
              </w:rPr>
            </w:pPr>
            <w:r w:rsidRPr="005B4F5E">
              <w:rPr>
                <w:w w:val="103"/>
                <w:sz w:val="18"/>
                <w:szCs w:val="18"/>
                <w:u w:val="single"/>
              </w:rPr>
              <w:t xml:space="preserve"> </w:t>
            </w:r>
            <w:r w:rsidRPr="005B4F5E">
              <w:rPr>
                <w:sz w:val="18"/>
                <w:szCs w:val="18"/>
                <w:u w:val="single"/>
              </w:rPr>
              <w:tab/>
            </w:r>
            <w:r w:rsidRPr="005B4F5E">
              <w:rPr>
                <w:w w:val="105"/>
                <w:sz w:val="18"/>
                <w:szCs w:val="18"/>
              </w:rPr>
              <w:t>/</w:t>
            </w:r>
          </w:p>
        </w:tc>
      </w:tr>
      <w:tr w:rsidR="007C43FA" w:rsidRPr="005B4F5E" w14:paraId="3E6640AE" w14:textId="77777777" w:rsidTr="00EA78AC">
        <w:trPr>
          <w:trHeight w:val="374"/>
        </w:trPr>
        <w:tc>
          <w:tcPr>
            <w:tcW w:w="4654" w:type="dxa"/>
            <w:gridSpan w:val="2"/>
            <w:tcBorders>
              <w:top w:val="nil"/>
              <w:bottom w:val="nil"/>
            </w:tcBorders>
          </w:tcPr>
          <w:p w14:paraId="12E09E97" w14:textId="77777777" w:rsidR="007C43FA" w:rsidRPr="005B4F5E" w:rsidRDefault="00AC440F" w:rsidP="006C0923">
            <w:pPr>
              <w:pStyle w:val="TableParagraph"/>
              <w:tabs>
                <w:tab w:val="left" w:pos="1200"/>
              </w:tabs>
              <w:ind w:left="0" w:firstLine="567"/>
              <w:rPr>
                <w:sz w:val="18"/>
                <w:szCs w:val="18"/>
              </w:rPr>
            </w:pPr>
            <w:proofErr w:type="gramStart"/>
            <w:r w:rsidRPr="005B4F5E">
              <w:rPr>
                <w:w w:val="105"/>
                <w:sz w:val="18"/>
                <w:szCs w:val="18"/>
              </w:rPr>
              <w:t>«</w:t>
            </w:r>
            <w:r w:rsidRPr="005B4F5E">
              <w:rPr>
                <w:w w:val="105"/>
                <w:sz w:val="18"/>
                <w:szCs w:val="18"/>
                <w:u w:val="single"/>
              </w:rPr>
              <w:t xml:space="preserve">  </w:t>
            </w:r>
            <w:proofErr w:type="gramEnd"/>
            <w:r w:rsidRPr="005B4F5E">
              <w:rPr>
                <w:spacing w:val="42"/>
                <w:w w:val="105"/>
                <w:sz w:val="18"/>
                <w:szCs w:val="18"/>
                <w:u w:val="single"/>
              </w:rPr>
              <w:t xml:space="preserve"> </w:t>
            </w:r>
            <w:r w:rsidRPr="005B4F5E">
              <w:rPr>
                <w:w w:val="105"/>
                <w:sz w:val="18"/>
                <w:szCs w:val="18"/>
              </w:rPr>
              <w:t>»</w:t>
            </w:r>
            <w:r w:rsidRPr="005B4F5E">
              <w:rPr>
                <w:w w:val="105"/>
                <w:sz w:val="18"/>
                <w:szCs w:val="18"/>
                <w:u w:val="single"/>
              </w:rPr>
              <w:tab/>
            </w:r>
            <w:r w:rsidRPr="005B4F5E">
              <w:rPr>
                <w:w w:val="105"/>
                <w:sz w:val="18"/>
                <w:szCs w:val="18"/>
              </w:rPr>
              <w:t>2022</w:t>
            </w:r>
          </w:p>
        </w:tc>
        <w:tc>
          <w:tcPr>
            <w:tcW w:w="5442" w:type="dxa"/>
            <w:tcBorders>
              <w:top w:val="nil"/>
              <w:bottom w:val="nil"/>
            </w:tcBorders>
          </w:tcPr>
          <w:p w14:paraId="4E30BA41" w14:textId="77777777" w:rsidR="007C43FA" w:rsidRPr="005B4F5E" w:rsidRDefault="00AC440F" w:rsidP="006C0923">
            <w:pPr>
              <w:pStyle w:val="TableParagraph"/>
              <w:tabs>
                <w:tab w:val="left" w:pos="422"/>
                <w:tab w:val="left" w:pos="1201"/>
              </w:tabs>
              <w:ind w:left="0" w:firstLine="567"/>
              <w:rPr>
                <w:sz w:val="18"/>
                <w:szCs w:val="18"/>
              </w:rPr>
            </w:pPr>
            <w:r w:rsidRPr="005B4F5E">
              <w:rPr>
                <w:w w:val="105"/>
                <w:sz w:val="18"/>
                <w:szCs w:val="18"/>
              </w:rPr>
              <w:t>«</w:t>
            </w:r>
            <w:r w:rsidRPr="005B4F5E">
              <w:rPr>
                <w:w w:val="105"/>
                <w:sz w:val="18"/>
                <w:szCs w:val="18"/>
                <w:u w:val="single"/>
              </w:rPr>
              <w:tab/>
            </w:r>
            <w:r w:rsidRPr="005B4F5E">
              <w:rPr>
                <w:w w:val="105"/>
                <w:sz w:val="18"/>
                <w:szCs w:val="18"/>
              </w:rPr>
              <w:t>»</w:t>
            </w:r>
            <w:r w:rsidRPr="005B4F5E">
              <w:rPr>
                <w:w w:val="105"/>
                <w:sz w:val="18"/>
                <w:szCs w:val="18"/>
                <w:u w:val="single"/>
              </w:rPr>
              <w:tab/>
            </w:r>
            <w:r w:rsidRPr="005B4F5E">
              <w:rPr>
                <w:w w:val="105"/>
                <w:sz w:val="18"/>
                <w:szCs w:val="18"/>
              </w:rPr>
              <w:t>2022</w:t>
            </w:r>
          </w:p>
        </w:tc>
      </w:tr>
      <w:tr w:rsidR="007C43FA" w:rsidRPr="005B4F5E" w14:paraId="7BB17EBB" w14:textId="77777777" w:rsidTr="00EA78AC">
        <w:trPr>
          <w:trHeight w:val="240"/>
        </w:trPr>
        <w:tc>
          <w:tcPr>
            <w:tcW w:w="1681" w:type="dxa"/>
            <w:tcBorders>
              <w:top w:val="nil"/>
              <w:right w:val="nil"/>
            </w:tcBorders>
          </w:tcPr>
          <w:p w14:paraId="73CC30B8" w14:textId="77777777" w:rsidR="007C43FA" w:rsidRPr="005B4F5E" w:rsidRDefault="00AC440F" w:rsidP="006C0923">
            <w:pPr>
              <w:pStyle w:val="TableParagraph"/>
              <w:ind w:left="0" w:firstLine="567"/>
              <w:rPr>
                <w:sz w:val="18"/>
                <w:szCs w:val="18"/>
              </w:rPr>
            </w:pPr>
            <w:r w:rsidRPr="005B4F5E">
              <w:rPr>
                <w:w w:val="105"/>
                <w:sz w:val="18"/>
                <w:szCs w:val="18"/>
              </w:rPr>
              <w:t>М.П.</w:t>
            </w:r>
          </w:p>
        </w:tc>
        <w:tc>
          <w:tcPr>
            <w:tcW w:w="2976" w:type="dxa"/>
            <w:tcBorders>
              <w:top w:val="nil"/>
              <w:left w:val="nil"/>
            </w:tcBorders>
          </w:tcPr>
          <w:p w14:paraId="7B75F70E" w14:textId="77777777" w:rsidR="007C43FA" w:rsidRPr="005B4F5E" w:rsidRDefault="007C43FA" w:rsidP="006C0923">
            <w:pPr>
              <w:pStyle w:val="TableParagraph"/>
              <w:ind w:left="0" w:firstLine="567"/>
              <w:rPr>
                <w:sz w:val="18"/>
                <w:szCs w:val="18"/>
              </w:rPr>
            </w:pPr>
          </w:p>
        </w:tc>
        <w:tc>
          <w:tcPr>
            <w:tcW w:w="5442" w:type="dxa"/>
            <w:tcBorders>
              <w:top w:val="nil"/>
            </w:tcBorders>
          </w:tcPr>
          <w:p w14:paraId="7793C9CC" w14:textId="77777777" w:rsidR="007C43FA" w:rsidRPr="005B4F5E" w:rsidRDefault="00AC440F" w:rsidP="006C0923">
            <w:pPr>
              <w:pStyle w:val="TableParagraph"/>
              <w:ind w:left="0" w:firstLine="567"/>
              <w:rPr>
                <w:sz w:val="18"/>
                <w:szCs w:val="18"/>
              </w:rPr>
            </w:pPr>
            <w:r w:rsidRPr="005B4F5E">
              <w:rPr>
                <w:w w:val="105"/>
                <w:sz w:val="18"/>
                <w:szCs w:val="18"/>
              </w:rPr>
              <w:t>М.П.</w:t>
            </w:r>
          </w:p>
        </w:tc>
      </w:tr>
    </w:tbl>
    <w:p w14:paraId="6357D43A" w14:textId="77777777" w:rsidR="007C43FA" w:rsidRPr="005B4F5E" w:rsidRDefault="007C43FA" w:rsidP="006C0923">
      <w:pPr>
        <w:ind w:firstLine="567"/>
        <w:rPr>
          <w:sz w:val="18"/>
          <w:szCs w:val="18"/>
        </w:rPr>
        <w:sectPr w:rsidR="007C43FA" w:rsidRPr="005B4F5E" w:rsidSect="00FB0F6B">
          <w:pgSz w:w="11910" w:h="16840"/>
          <w:pgMar w:top="568" w:right="500" w:bottom="709" w:left="920" w:header="720" w:footer="720" w:gutter="0"/>
          <w:cols w:space="720"/>
        </w:sectPr>
      </w:pPr>
    </w:p>
    <w:p w14:paraId="45BAA98D" w14:textId="77777777" w:rsidR="009E12F3" w:rsidRDefault="00AC440F" w:rsidP="00284B1C">
      <w:pPr>
        <w:pStyle w:val="a3"/>
        <w:spacing w:before="0"/>
        <w:ind w:left="0" w:right="159"/>
        <w:jc w:val="right"/>
        <w:rPr>
          <w:spacing w:val="-10"/>
          <w:w w:val="105"/>
          <w:sz w:val="18"/>
          <w:szCs w:val="18"/>
        </w:rPr>
      </w:pPr>
      <w:r w:rsidRPr="005B4F5E">
        <w:rPr>
          <w:w w:val="105"/>
          <w:sz w:val="18"/>
          <w:szCs w:val="18"/>
        </w:rPr>
        <w:t>Приложение</w:t>
      </w:r>
      <w:r w:rsidRPr="005B4F5E">
        <w:rPr>
          <w:spacing w:val="-11"/>
          <w:w w:val="105"/>
          <w:sz w:val="18"/>
          <w:szCs w:val="18"/>
        </w:rPr>
        <w:t xml:space="preserve"> </w:t>
      </w:r>
      <w:r w:rsidRPr="005B4F5E">
        <w:rPr>
          <w:w w:val="105"/>
          <w:sz w:val="18"/>
          <w:szCs w:val="18"/>
        </w:rPr>
        <w:t>№</w:t>
      </w:r>
      <w:r w:rsidRPr="005B4F5E">
        <w:rPr>
          <w:spacing w:val="-10"/>
          <w:w w:val="105"/>
          <w:sz w:val="18"/>
          <w:szCs w:val="18"/>
        </w:rPr>
        <w:t xml:space="preserve"> </w:t>
      </w:r>
      <w:r w:rsidRPr="005B4F5E">
        <w:rPr>
          <w:w w:val="105"/>
          <w:sz w:val="18"/>
          <w:szCs w:val="18"/>
        </w:rPr>
        <w:t>1</w:t>
      </w:r>
      <w:r w:rsidRPr="005B4F5E">
        <w:rPr>
          <w:spacing w:val="-10"/>
          <w:w w:val="105"/>
          <w:sz w:val="18"/>
          <w:szCs w:val="18"/>
        </w:rPr>
        <w:t xml:space="preserve"> </w:t>
      </w:r>
    </w:p>
    <w:p w14:paraId="15B0D013" w14:textId="41D489D6" w:rsidR="007C43FA" w:rsidRDefault="00AC440F" w:rsidP="009E12F3">
      <w:pPr>
        <w:pStyle w:val="a3"/>
        <w:spacing w:before="0"/>
        <w:ind w:left="0" w:right="159"/>
        <w:jc w:val="right"/>
        <w:rPr>
          <w:w w:val="105"/>
          <w:sz w:val="18"/>
          <w:szCs w:val="18"/>
        </w:rPr>
      </w:pPr>
      <w:r w:rsidRPr="005B4F5E">
        <w:rPr>
          <w:w w:val="105"/>
          <w:sz w:val="18"/>
          <w:szCs w:val="18"/>
        </w:rPr>
        <w:t>к</w:t>
      </w:r>
      <w:r w:rsidRPr="005B4F5E">
        <w:rPr>
          <w:spacing w:val="-9"/>
          <w:w w:val="105"/>
          <w:sz w:val="18"/>
          <w:szCs w:val="18"/>
        </w:rPr>
        <w:t xml:space="preserve"> </w:t>
      </w:r>
      <w:proofErr w:type="gramStart"/>
      <w:r w:rsidRPr="005B4F5E">
        <w:rPr>
          <w:w w:val="105"/>
          <w:sz w:val="18"/>
          <w:szCs w:val="18"/>
        </w:rPr>
        <w:t>Договору</w:t>
      </w:r>
      <w:r w:rsidR="00284B1C" w:rsidRPr="005B4F5E">
        <w:rPr>
          <w:w w:val="105"/>
          <w:sz w:val="18"/>
          <w:szCs w:val="18"/>
        </w:rPr>
        <w:t xml:space="preserve"> </w:t>
      </w:r>
      <w:r w:rsidRPr="005B4F5E">
        <w:rPr>
          <w:spacing w:val="-47"/>
          <w:w w:val="105"/>
          <w:sz w:val="18"/>
          <w:szCs w:val="18"/>
        </w:rPr>
        <w:t xml:space="preserve"> </w:t>
      </w:r>
      <w:r w:rsidRPr="005B4F5E">
        <w:rPr>
          <w:sz w:val="18"/>
          <w:szCs w:val="18"/>
        </w:rPr>
        <w:t>продажи</w:t>
      </w:r>
      <w:proofErr w:type="gramEnd"/>
      <w:r w:rsidRPr="005B4F5E">
        <w:rPr>
          <w:spacing w:val="40"/>
          <w:sz w:val="18"/>
          <w:szCs w:val="18"/>
        </w:rPr>
        <w:t xml:space="preserve"> </w:t>
      </w:r>
      <w:r w:rsidR="00284B1C" w:rsidRPr="005B4F5E">
        <w:rPr>
          <w:sz w:val="18"/>
          <w:szCs w:val="18"/>
        </w:rPr>
        <w:t>движимого имущества</w:t>
      </w:r>
      <w:r w:rsidRPr="005B4F5E">
        <w:rPr>
          <w:spacing w:val="37"/>
          <w:sz w:val="18"/>
          <w:szCs w:val="18"/>
        </w:rPr>
        <w:t xml:space="preserve"> </w:t>
      </w:r>
      <w:r w:rsidRPr="005B4F5E">
        <w:rPr>
          <w:sz w:val="18"/>
          <w:szCs w:val="18"/>
        </w:rPr>
        <w:t>№</w:t>
      </w:r>
      <w:r w:rsidR="00284B1C" w:rsidRPr="005B4F5E">
        <w:rPr>
          <w:sz w:val="18"/>
          <w:szCs w:val="18"/>
        </w:rPr>
        <w:t>___________</w:t>
      </w:r>
      <w:r w:rsidRPr="005B4F5E">
        <w:rPr>
          <w:w w:val="105"/>
          <w:sz w:val="18"/>
          <w:szCs w:val="18"/>
        </w:rPr>
        <w:t>от</w:t>
      </w:r>
      <w:r w:rsidRPr="005B4F5E">
        <w:rPr>
          <w:spacing w:val="-6"/>
          <w:w w:val="105"/>
          <w:sz w:val="18"/>
          <w:szCs w:val="18"/>
        </w:rPr>
        <w:t xml:space="preserve"> </w:t>
      </w:r>
      <w:r w:rsidR="00284B1C" w:rsidRPr="005B4F5E">
        <w:rPr>
          <w:w w:val="105"/>
          <w:sz w:val="18"/>
          <w:szCs w:val="18"/>
        </w:rPr>
        <w:t>_______</w:t>
      </w:r>
      <w:r w:rsidRPr="005B4F5E">
        <w:rPr>
          <w:w w:val="105"/>
          <w:sz w:val="18"/>
          <w:szCs w:val="18"/>
        </w:rPr>
        <w:t>.2022</w:t>
      </w:r>
    </w:p>
    <w:p w14:paraId="24CF1683" w14:textId="77777777" w:rsidR="009E12F3" w:rsidRPr="005B4F5E" w:rsidRDefault="009E12F3" w:rsidP="00534AA5">
      <w:pPr>
        <w:pStyle w:val="a3"/>
        <w:spacing w:before="0"/>
        <w:ind w:left="0" w:right="159"/>
        <w:jc w:val="right"/>
        <w:rPr>
          <w:sz w:val="18"/>
          <w:szCs w:val="18"/>
        </w:rPr>
      </w:pPr>
    </w:p>
    <w:p w14:paraId="3B2B3854" w14:textId="77777777" w:rsidR="007C43FA" w:rsidRPr="005B4F5E" w:rsidRDefault="00D57737" w:rsidP="00C439AE">
      <w:pPr>
        <w:pStyle w:val="1"/>
        <w:spacing w:before="0"/>
        <w:ind w:right="1778" w:firstLine="0"/>
        <w:jc w:val="center"/>
        <w:rPr>
          <w:sz w:val="18"/>
          <w:szCs w:val="18"/>
        </w:rPr>
      </w:pPr>
      <w:r>
        <w:rPr>
          <w:sz w:val="18"/>
          <w:szCs w:val="18"/>
        </w:rPr>
        <w:t>Форма а</w:t>
      </w:r>
      <w:r w:rsidR="00AC440F" w:rsidRPr="005B4F5E">
        <w:rPr>
          <w:sz w:val="18"/>
          <w:szCs w:val="18"/>
        </w:rPr>
        <w:t>кт</w:t>
      </w:r>
      <w:r>
        <w:rPr>
          <w:sz w:val="18"/>
          <w:szCs w:val="18"/>
        </w:rPr>
        <w:t>а</w:t>
      </w:r>
      <w:r w:rsidR="00AC440F" w:rsidRPr="005B4F5E">
        <w:rPr>
          <w:spacing w:val="19"/>
          <w:sz w:val="18"/>
          <w:szCs w:val="18"/>
        </w:rPr>
        <w:t xml:space="preserve"> </w:t>
      </w:r>
      <w:r w:rsidR="00AC440F" w:rsidRPr="005B4F5E">
        <w:rPr>
          <w:sz w:val="18"/>
          <w:szCs w:val="18"/>
        </w:rPr>
        <w:t>приема-передачи</w:t>
      </w:r>
    </w:p>
    <w:p w14:paraId="041CB6AD" w14:textId="76410B74" w:rsidR="007C43FA" w:rsidRDefault="00AC440F" w:rsidP="00C439AE">
      <w:pPr>
        <w:ind w:left="2557" w:right="1782"/>
        <w:jc w:val="center"/>
        <w:rPr>
          <w:b/>
          <w:spacing w:val="-1"/>
          <w:w w:val="105"/>
          <w:sz w:val="18"/>
          <w:szCs w:val="18"/>
        </w:rPr>
      </w:pPr>
      <w:r w:rsidRPr="005B4F5E">
        <w:rPr>
          <w:b/>
          <w:spacing w:val="-1"/>
          <w:w w:val="105"/>
          <w:sz w:val="18"/>
          <w:szCs w:val="18"/>
        </w:rPr>
        <w:t>к</w:t>
      </w:r>
      <w:r w:rsidRPr="005B4F5E">
        <w:rPr>
          <w:b/>
          <w:spacing w:val="-12"/>
          <w:w w:val="105"/>
          <w:sz w:val="18"/>
          <w:szCs w:val="18"/>
        </w:rPr>
        <w:t xml:space="preserve"> </w:t>
      </w:r>
      <w:r w:rsidRPr="005B4F5E">
        <w:rPr>
          <w:b/>
          <w:spacing w:val="-1"/>
          <w:w w:val="105"/>
          <w:sz w:val="18"/>
          <w:szCs w:val="18"/>
        </w:rPr>
        <w:t>Договору</w:t>
      </w:r>
      <w:r w:rsidRPr="005B4F5E">
        <w:rPr>
          <w:b/>
          <w:spacing w:val="-9"/>
          <w:w w:val="105"/>
          <w:sz w:val="18"/>
          <w:szCs w:val="18"/>
        </w:rPr>
        <w:t xml:space="preserve"> </w:t>
      </w:r>
      <w:r w:rsidR="00A41C6F">
        <w:rPr>
          <w:b/>
          <w:spacing w:val="-1"/>
          <w:w w:val="105"/>
          <w:sz w:val="18"/>
          <w:szCs w:val="18"/>
        </w:rPr>
        <w:t>продажи</w:t>
      </w:r>
      <w:r w:rsidRPr="005B4F5E">
        <w:rPr>
          <w:b/>
          <w:spacing w:val="-11"/>
          <w:w w:val="105"/>
          <w:sz w:val="18"/>
          <w:szCs w:val="18"/>
        </w:rPr>
        <w:t xml:space="preserve"> </w:t>
      </w:r>
      <w:r w:rsidRPr="005B4F5E">
        <w:rPr>
          <w:b/>
          <w:spacing w:val="-1"/>
          <w:w w:val="105"/>
          <w:sz w:val="18"/>
          <w:szCs w:val="18"/>
        </w:rPr>
        <w:t>движимого</w:t>
      </w:r>
      <w:r w:rsidRPr="005B4F5E">
        <w:rPr>
          <w:b/>
          <w:spacing w:val="-11"/>
          <w:w w:val="105"/>
          <w:sz w:val="18"/>
          <w:szCs w:val="18"/>
        </w:rPr>
        <w:t xml:space="preserve"> </w:t>
      </w:r>
      <w:r w:rsidRPr="005B4F5E">
        <w:rPr>
          <w:b/>
          <w:spacing w:val="-1"/>
          <w:w w:val="105"/>
          <w:sz w:val="18"/>
          <w:szCs w:val="18"/>
        </w:rPr>
        <w:t>имущества</w:t>
      </w:r>
      <w:r w:rsidRPr="005B4F5E">
        <w:rPr>
          <w:b/>
          <w:spacing w:val="-11"/>
          <w:w w:val="105"/>
          <w:sz w:val="18"/>
          <w:szCs w:val="18"/>
        </w:rPr>
        <w:t xml:space="preserve"> </w:t>
      </w:r>
      <w:r w:rsidRPr="005B4F5E">
        <w:rPr>
          <w:b/>
          <w:spacing w:val="-1"/>
          <w:w w:val="105"/>
          <w:sz w:val="18"/>
          <w:szCs w:val="18"/>
        </w:rPr>
        <w:t>№</w:t>
      </w:r>
      <w:r w:rsidR="009E12F3">
        <w:rPr>
          <w:b/>
          <w:spacing w:val="-1"/>
          <w:w w:val="105"/>
          <w:sz w:val="18"/>
          <w:szCs w:val="18"/>
        </w:rPr>
        <w:t>___________</w:t>
      </w:r>
    </w:p>
    <w:p w14:paraId="703121D6" w14:textId="77777777" w:rsidR="0076564F" w:rsidRPr="005B4F5E" w:rsidRDefault="0076564F" w:rsidP="00C439AE">
      <w:pPr>
        <w:ind w:left="2557" w:right="1782"/>
        <w:jc w:val="center"/>
        <w:rPr>
          <w:b/>
          <w:sz w:val="18"/>
          <w:szCs w:val="18"/>
        </w:rPr>
      </w:pPr>
    </w:p>
    <w:p w14:paraId="6A546D20" w14:textId="38614A1E" w:rsidR="007C43FA" w:rsidRDefault="00875A37" w:rsidP="00F04759">
      <w:pPr>
        <w:tabs>
          <w:tab w:val="left" w:pos="7863"/>
          <w:tab w:val="left" w:pos="8350"/>
          <w:tab w:val="left" w:pos="9923"/>
        </w:tabs>
        <w:ind w:left="100"/>
        <w:rPr>
          <w:w w:val="105"/>
          <w:sz w:val="18"/>
          <w:szCs w:val="18"/>
        </w:rPr>
      </w:pPr>
      <w:r>
        <w:rPr>
          <w:b/>
          <w:w w:val="105"/>
          <w:sz w:val="18"/>
          <w:szCs w:val="18"/>
        </w:rPr>
        <w:t>Красноярский край, г. Железногорск</w:t>
      </w:r>
      <w:proofErr w:type="gramStart"/>
      <w:r w:rsidR="00AC440F" w:rsidRPr="005B4F5E">
        <w:rPr>
          <w:b/>
          <w:w w:val="105"/>
          <w:sz w:val="18"/>
          <w:szCs w:val="18"/>
        </w:rPr>
        <w:tab/>
      </w:r>
      <w:r w:rsidR="00F04759">
        <w:rPr>
          <w:b/>
          <w:w w:val="105"/>
          <w:sz w:val="18"/>
          <w:szCs w:val="18"/>
        </w:rPr>
        <w:t xml:space="preserve">  </w:t>
      </w:r>
      <w:r w:rsidR="00AC440F" w:rsidRPr="005B4F5E">
        <w:rPr>
          <w:w w:val="105"/>
          <w:sz w:val="18"/>
          <w:szCs w:val="18"/>
        </w:rPr>
        <w:t>«</w:t>
      </w:r>
      <w:proofErr w:type="gramEnd"/>
      <w:r w:rsidR="00AC440F" w:rsidRPr="005B4F5E">
        <w:rPr>
          <w:w w:val="105"/>
          <w:sz w:val="18"/>
          <w:szCs w:val="18"/>
          <w:u w:val="single"/>
        </w:rPr>
        <w:tab/>
      </w:r>
      <w:r w:rsidR="00AC440F" w:rsidRPr="005B4F5E">
        <w:rPr>
          <w:w w:val="105"/>
          <w:sz w:val="18"/>
          <w:szCs w:val="18"/>
        </w:rPr>
        <w:t>»</w:t>
      </w:r>
      <w:r w:rsidR="00AC440F" w:rsidRPr="005B4F5E">
        <w:rPr>
          <w:w w:val="105"/>
          <w:sz w:val="18"/>
          <w:szCs w:val="18"/>
          <w:u w:val="single"/>
        </w:rPr>
        <w:tab/>
      </w:r>
      <w:r w:rsidR="00AC440F" w:rsidRPr="005B4F5E">
        <w:rPr>
          <w:w w:val="105"/>
          <w:sz w:val="18"/>
          <w:szCs w:val="18"/>
        </w:rPr>
        <w:t>2022</w:t>
      </w:r>
    </w:p>
    <w:p w14:paraId="12A10255" w14:textId="77777777" w:rsidR="00F04759" w:rsidRPr="005B4F5E" w:rsidRDefault="00F04759" w:rsidP="00F04759">
      <w:pPr>
        <w:tabs>
          <w:tab w:val="left" w:pos="7863"/>
          <w:tab w:val="left" w:pos="8350"/>
          <w:tab w:val="left" w:pos="9923"/>
        </w:tabs>
        <w:ind w:left="100"/>
        <w:rPr>
          <w:sz w:val="18"/>
          <w:szCs w:val="18"/>
        </w:rPr>
      </w:pPr>
    </w:p>
    <w:p w14:paraId="43EB4D86" w14:textId="5B0F05A1" w:rsidR="007C43FA" w:rsidRPr="005B4F5E" w:rsidRDefault="00F04759" w:rsidP="00F04759">
      <w:pPr>
        <w:pStyle w:val="a3"/>
        <w:spacing w:before="0"/>
        <w:ind w:left="0" w:right="142"/>
        <w:jc w:val="right"/>
        <w:rPr>
          <w:sz w:val="18"/>
          <w:szCs w:val="18"/>
        </w:rPr>
      </w:pPr>
      <w:r>
        <w:rPr>
          <w:sz w:val="18"/>
          <w:szCs w:val="18"/>
        </w:rPr>
        <w:t xml:space="preserve">Время (местное): _____ часов _____минут </w:t>
      </w:r>
    </w:p>
    <w:p w14:paraId="3956593A" w14:textId="77777777" w:rsidR="00F04759" w:rsidRDefault="00F04759" w:rsidP="00C439AE">
      <w:pPr>
        <w:pStyle w:val="a3"/>
        <w:spacing w:before="0"/>
        <w:ind w:right="155" w:firstLine="660"/>
        <w:jc w:val="both"/>
        <w:rPr>
          <w:w w:val="105"/>
          <w:sz w:val="18"/>
          <w:szCs w:val="18"/>
        </w:rPr>
      </w:pPr>
    </w:p>
    <w:p w14:paraId="3509F2E9" w14:textId="03ED154A" w:rsidR="007C43FA" w:rsidRPr="005B4F5E" w:rsidRDefault="00AC440F" w:rsidP="00C439AE">
      <w:pPr>
        <w:pStyle w:val="a3"/>
        <w:spacing w:before="0"/>
        <w:ind w:right="155" w:firstLine="660"/>
        <w:jc w:val="both"/>
        <w:rPr>
          <w:sz w:val="18"/>
          <w:szCs w:val="18"/>
        </w:rPr>
      </w:pPr>
      <w:r w:rsidRPr="005B4F5E">
        <w:rPr>
          <w:w w:val="105"/>
          <w:sz w:val="18"/>
          <w:szCs w:val="18"/>
        </w:rPr>
        <w:t>Федеральное государственное унитарное предприятие «Дирекция по инвестиционной деятельности», ИНН</w:t>
      </w:r>
      <w:r w:rsidRPr="005B4F5E">
        <w:rPr>
          <w:spacing w:val="1"/>
          <w:w w:val="105"/>
          <w:sz w:val="18"/>
          <w:szCs w:val="18"/>
        </w:rPr>
        <w:t xml:space="preserve"> </w:t>
      </w:r>
      <w:r w:rsidRPr="005B4F5E">
        <w:rPr>
          <w:w w:val="105"/>
          <w:sz w:val="18"/>
          <w:szCs w:val="18"/>
        </w:rPr>
        <w:t>5032034971,</w:t>
      </w:r>
      <w:r w:rsidRPr="005B4F5E">
        <w:rPr>
          <w:spacing w:val="5"/>
          <w:w w:val="105"/>
          <w:sz w:val="18"/>
          <w:szCs w:val="18"/>
        </w:rPr>
        <w:t xml:space="preserve"> </w:t>
      </w:r>
      <w:r w:rsidRPr="005B4F5E">
        <w:rPr>
          <w:w w:val="105"/>
          <w:sz w:val="18"/>
          <w:szCs w:val="18"/>
        </w:rPr>
        <w:t>зарегистрированное</w:t>
      </w:r>
      <w:r w:rsidRPr="005B4F5E">
        <w:rPr>
          <w:spacing w:val="4"/>
          <w:w w:val="105"/>
          <w:sz w:val="18"/>
          <w:szCs w:val="18"/>
        </w:rPr>
        <w:t xml:space="preserve"> </w:t>
      </w:r>
      <w:r w:rsidRPr="005B4F5E">
        <w:rPr>
          <w:w w:val="105"/>
          <w:sz w:val="18"/>
          <w:szCs w:val="18"/>
        </w:rPr>
        <w:t>Администрацией</w:t>
      </w:r>
      <w:r w:rsidRPr="005B4F5E">
        <w:rPr>
          <w:spacing w:val="5"/>
          <w:w w:val="105"/>
          <w:sz w:val="18"/>
          <w:szCs w:val="18"/>
        </w:rPr>
        <w:t xml:space="preserve"> </w:t>
      </w:r>
      <w:r w:rsidRPr="005B4F5E">
        <w:rPr>
          <w:w w:val="105"/>
          <w:sz w:val="18"/>
          <w:szCs w:val="18"/>
        </w:rPr>
        <w:t>Одинцовского</w:t>
      </w:r>
      <w:r w:rsidRPr="005B4F5E">
        <w:rPr>
          <w:spacing w:val="4"/>
          <w:w w:val="105"/>
          <w:sz w:val="18"/>
          <w:szCs w:val="18"/>
        </w:rPr>
        <w:t xml:space="preserve"> </w:t>
      </w:r>
      <w:r w:rsidRPr="005B4F5E">
        <w:rPr>
          <w:w w:val="105"/>
          <w:sz w:val="18"/>
          <w:szCs w:val="18"/>
        </w:rPr>
        <w:t>района</w:t>
      </w:r>
      <w:r w:rsidRPr="005B4F5E">
        <w:rPr>
          <w:spacing w:val="4"/>
          <w:w w:val="105"/>
          <w:sz w:val="18"/>
          <w:szCs w:val="18"/>
        </w:rPr>
        <w:t xml:space="preserve"> </w:t>
      </w:r>
      <w:r w:rsidRPr="005B4F5E">
        <w:rPr>
          <w:w w:val="105"/>
          <w:sz w:val="18"/>
          <w:szCs w:val="18"/>
        </w:rPr>
        <w:t>«25» июля</w:t>
      </w:r>
      <w:r w:rsidRPr="005B4F5E">
        <w:rPr>
          <w:spacing w:val="5"/>
          <w:w w:val="105"/>
          <w:sz w:val="18"/>
          <w:szCs w:val="18"/>
        </w:rPr>
        <w:t xml:space="preserve"> </w:t>
      </w:r>
      <w:r w:rsidRPr="005B4F5E">
        <w:rPr>
          <w:w w:val="105"/>
          <w:sz w:val="18"/>
          <w:szCs w:val="18"/>
        </w:rPr>
        <w:t>1995</w:t>
      </w:r>
      <w:r w:rsidRPr="005B4F5E">
        <w:rPr>
          <w:spacing w:val="4"/>
          <w:w w:val="105"/>
          <w:sz w:val="18"/>
          <w:szCs w:val="18"/>
        </w:rPr>
        <w:t xml:space="preserve"> </w:t>
      </w:r>
      <w:r w:rsidRPr="005B4F5E">
        <w:rPr>
          <w:w w:val="105"/>
          <w:sz w:val="18"/>
          <w:szCs w:val="18"/>
        </w:rPr>
        <w:t>года</w:t>
      </w:r>
      <w:r w:rsidRPr="005B4F5E">
        <w:rPr>
          <w:spacing w:val="4"/>
          <w:w w:val="105"/>
          <w:sz w:val="18"/>
          <w:szCs w:val="18"/>
        </w:rPr>
        <w:t xml:space="preserve"> </w:t>
      </w:r>
      <w:r w:rsidRPr="005B4F5E">
        <w:rPr>
          <w:w w:val="105"/>
          <w:sz w:val="18"/>
          <w:szCs w:val="18"/>
        </w:rPr>
        <w:t>и</w:t>
      </w:r>
      <w:r w:rsidRPr="005B4F5E">
        <w:rPr>
          <w:spacing w:val="6"/>
          <w:w w:val="105"/>
          <w:sz w:val="18"/>
          <w:szCs w:val="18"/>
        </w:rPr>
        <w:t xml:space="preserve"> </w:t>
      </w:r>
      <w:r w:rsidRPr="005B4F5E">
        <w:rPr>
          <w:w w:val="105"/>
          <w:sz w:val="18"/>
          <w:szCs w:val="18"/>
        </w:rPr>
        <w:t>внесено</w:t>
      </w:r>
      <w:r w:rsidRPr="005B4F5E">
        <w:rPr>
          <w:spacing w:val="5"/>
          <w:w w:val="105"/>
          <w:sz w:val="18"/>
          <w:szCs w:val="18"/>
        </w:rPr>
        <w:t xml:space="preserve"> </w:t>
      </w:r>
      <w:r w:rsidRPr="005B4F5E">
        <w:rPr>
          <w:w w:val="105"/>
          <w:sz w:val="18"/>
          <w:szCs w:val="18"/>
        </w:rPr>
        <w:t>в</w:t>
      </w:r>
      <w:r w:rsidRPr="005B4F5E">
        <w:rPr>
          <w:spacing w:val="6"/>
          <w:w w:val="105"/>
          <w:sz w:val="18"/>
          <w:szCs w:val="18"/>
        </w:rPr>
        <w:t xml:space="preserve"> </w:t>
      </w:r>
      <w:r w:rsidRPr="005B4F5E">
        <w:rPr>
          <w:w w:val="105"/>
          <w:sz w:val="18"/>
          <w:szCs w:val="18"/>
        </w:rPr>
        <w:t>реестр</w:t>
      </w:r>
      <w:r w:rsidRPr="005B4F5E">
        <w:rPr>
          <w:spacing w:val="5"/>
          <w:w w:val="105"/>
          <w:sz w:val="18"/>
          <w:szCs w:val="18"/>
        </w:rPr>
        <w:t xml:space="preserve"> </w:t>
      </w:r>
      <w:r w:rsidRPr="005B4F5E">
        <w:rPr>
          <w:w w:val="105"/>
          <w:sz w:val="18"/>
          <w:szCs w:val="18"/>
        </w:rPr>
        <w:t>под</w:t>
      </w:r>
      <w:r w:rsidR="00B2357F">
        <w:rPr>
          <w:w w:val="105"/>
          <w:sz w:val="18"/>
          <w:szCs w:val="18"/>
        </w:rPr>
        <w:t xml:space="preserve"> </w:t>
      </w:r>
    </w:p>
    <w:p w14:paraId="59B89754" w14:textId="59104091" w:rsidR="007C43FA" w:rsidRPr="005B4F5E" w:rsidRDefault="00AC440F" w:rsidP="00284B1C">
      <w:pPr>
        <w:pStyle w:val="a3"/>
        <w:spacing w:before="0"/>
        <w:ind w:right="154"/>
        <w:jc w:val="both"/>
        <w:rPr>
          <w:sz w:val="18"/>
          <w:szCs w:val="18"/>
        </w:rPr>
      </w:pPr>
      <w:r w:rsidRPr="005B4F5E">
        <w:rPr>
          <w:w w:val="105"/>
          <w:sz w:val="18"/>
          <w:szCs w:val="18"/>
        </w:rPr>
        <w:t>№ 50: 20: 03607 «31» мая 2001 года, Свидетельство о государственной регистрации юридического лица № 828,</w:t>
      </w:r>
      <w:r w:rsidRPr="005B4F5E">
        <w:rPr>
          <w:spacing w:val="1"/>
          <w:w w:val="105"/>
          <w:sz w:val="18"/>
          <w:szCs w:val="18"/>
        </w:rPr>
        <w:t xml:space="preserve"> </w:t>
      </w:r>
      <w:r w:rsidRPr="005B4F5E">
        <w:rPr>
          <w:w w:val="105"/>
          <w:sz w:val="18"/>
          <w:szCs w:val="18"/>
        </w:rPr>
        <w:t>Свидетельство о внесении записи в Единый государственный реестр юридических</w:t>
      </w:r>
      <w:r w:rsidRPr="005B4F5E">
        <w:rPr>
          <w:spacing w:val="1"/>
          <w:w w:val="105"/>
          <w:sz w:val="18"/>
          <w:szCs w:val="18"/>
        </w:rPr>
        <w:t xml:space="preserve"> </w:t>
      </w:r>
      <w:r w:rsidRPr="005B4F5E">
        <w:rPr>
          <w:w w:val="105"/>
          <w:sz w:val="18"/>
          <w:szCs w:val="18"/>
        </w:rPr>
        <w:t>лиц от «06» марта 2003 года за</w:t>
      </w:r>
      <w:r w:rsidRPr="005B4F5E">
        <w:rPr>
          <w:spacing w:val="1"/>
          <w:w w:val="105"/>
          <w:sz w:val="18"/>
          <w:szCs w:val="18"/>
        </w:rPr>
        <w:t xml:space="preserve"> </w:t>
      </w:r>
      <w:r w:rsidRPr="005B4F5E">
        <w:rPr>
          <w:w w:val="105"/>
          <w:sz w:val="18"/>
          <w:szCs w:val="18"/>
        </w:rPr>
        <w:t>основным</w:t>
      </w:r>
      <w:r w:rsidRPr="005B4F5E">
        <w:rPr>
          <w:spacing w:val="-10"/>
          <w:w w:val="105"/>
          <w:sz w:val="18"/>
          <w:szCs w:val="18"/>
        </w:rPr>
        <w:t xml:space="preserve"> </w:t>
      </w:r>
      <w:r w:rsidRPr="005B4F5E">
        <w:rPr>
          <w:w w:val="105"/>
          <w:sz w:val="18"/>
          <w:szCs w:val="18"/>
        </w:rPr>
        <w:t>государственным</w:t>
      </w:r>
      <w:r w:rsidRPr="005B4F5E">
        <w:rPr>
          <w:spacing w:val="-10"/>
          <w:w w:val="105"/>
          <w:sz w:val="18"/>
          <w:szCs w:val="18"/>
        </w:rPr>
        <w:t xml:space="preserve"> </w:t>
      </w:r>
      <w:r w:rsidRPr="005B4F5E">
        <w:rPr>
          <w:w w:val="105"/>
          <w:sz w:val="18"/>
          <w:szCs w:val="18"/>
        </w:rPr>
        <w:t>регистрационным</w:t>
      </w:r>
      <w:r w:rsidRPr="005B4F5E">
        <w:rPr>
          <w:spacing w:val="-9"/>
          <w:w w:val="105"/>
          <w:sz w:val="18"/>
          <w:szCs w:val="18"/>
        </w:rPr>
        <w:t xml:space="preserve"> </w:t>
      </w:r>
      <w:r w:rsidRPr="005B4F5E">
        <w:rPr>
          <w:w w:val="105"/>
          <w:sz w:val="18"/>
          <w:szCs w:val="18"/>
        </w:rPr>
        <w:t>номером</w:t>
      </w:r>
      <w:r w:rsidRPr="005B4F5E">
        <w:rPr>
          <w:spacing w:val="-10"/>
          <w:w w:val="105"/>
          <w:sz w:val="18"/>
          <w:szCs w:val="18"/>
        </w:rPr>
        <w:t xml:space="preserve"> </w:t>
      </w:r>
      <w:r w:rsidRPr="005B4F5E">
        <w:rPr>
          <w:w w:val="105"/>
          <w:sz w:val="18"/>
          <w:szCs w:val="18"/>
        </w:rPr>
        <w:t>1037851047431,</w:t>
      </w:r>
      <w:r w:rsidRPr="005B4F5E">
        <w:rPr>
          <w:spacing w:val="-11"/>
          <w:w w:val="105"/>
          <w:sz w:val="18"/>
          <w:szCs w:val="18"/>
        </w:rPr>
        <w:t xml:space="preserve"> </w:t>
      </w:r>
      <w:r w:rsidRPr="005B4F5E">
        <w:rPr>
          <w:w w:val="105"/>
          <w:sz w:val="18"/>
          <w:szCs w:val="18"/>
        </w:rPr>
        <w:t>выданное</w:t>
      </w:r>
      <w:r w:rsidRPr="005B4F5E">
        <w:rPr>
          <w:spacing w:val="-10"/>
          <w:w w:val="105"/>
          <w:sz w:val="18"/>
          <w:szCs w:val="18"/>
        </w:rPr>
        <w:t xml:space="preserve"> </w:t>
      </w:r>
      <w:r w:rsidRPr="005B4F5E">
        <w:rPr>
          <w:w w:val="105"/>
          <w:sz w:val="18"/>
          <w:szCs w:val="18"/>
        </w:rPr>
        <w:t>ИМНС</w:t>
      </w:r>
      <w:r w:rsidRPr="005B4F5E">
        <w:rPr>
          <w:spacing w:val="-11"/>
          <w:w w:val="105"/>
          <w:sz w:val="18"/>
          <w:szCs w:val="18"/>
        </w:rPr>
        <w:t xml:space="preserve"> </w:t>
      </w:r>
      <w:r w:rsidRPr="005B4F5E">
        <w:rPr>
          <w:w w:val="105"/>
          <w:sz w:val="18"/>
          <w:szCs w:val="18"/>
        </w:rPr>
        <w:t>России</w:t>
      </w:r>
      <w:r w:rsidRPr="005B4F5E">
        <w:rPr>
          <w:spacing w:val="-10"/>
          <w:w w:val="105"/>
          <w:sz w:val="18"/>
          <w:szCs w:val="18"/>
        </w:rPr>
        <w:t xml:space="preserve"> </w:t>
      </w:r>
      <w:r w:rsidRPr="005B4F5E">
        <w:rPr>
          <w:w w:val="105"/>
          <w:sz w:val="18"/>
          <w:szCs w:val="18"/>
        </w:rPr>
        <w:t>по</w:t>
      </w:r>
      <w:r w:rsidRPr="005B4F5E">
        <w:rPr>
          <w:spacing w:val="-12"/>
          <w:w w:val="105"/>
          <w:sz w:val="18"/>
          <w:szCs w:val="18"/>
        </w:rPr>
        <w:t xml:space="preserve"> </w:t>
      </w:r>
      <w:r w:rsidRPr="005B4F5E">
        <w:rPr>
          <w:w w:val="105"/>
          <w:sz w:val="18"/>
          <w:szCs w:val="18"/>
        </w:rPr>
        <w:t>Адмиралтейскому</w:t>
      </w:r>
      <w:r w:rsidRPr="005B4F5E">
        <w:rPr>
          <w:spacing w:val="-48"/>
          <w:w w:val="105"/>
          <w:sz w:val="18"/>
          <w:szCs w:val="18"/>
        </w:rPr>
        <w:t xml:space="preserve"> </w:t>
      </w:r>
      <w:r w:rsidRPr="005B4F5E">
        <w:rPr>
          <w:w w:val="105"/>
          <w:sz w:val="18"/>
          <w:szCs w:val="18"/>
        </w:rPr>
        <w:t>району</w:t>
      </w:r>
      <w:r w:rsidRPr="005B4F5E">
        <w:rPr>
          <w:spacing w:val="4"/>
          <w:w w:val="105"/>
          <w:sz w:val="18"/>
          <w:szCs w:val="18"/>
        </w:rPr>
        <w:t xml:space="preserve"> </w:t>
      </w:r>
      <w:r w:rsidRPr="005B4F5E">
        <w:rPr>
          <w:w w:val="105"/>
          <w:sz w:val="18"/>
          <w:szCs w:val="18"/>
        </w:rPr>
        <w:t>Санкт-Петербурга,</w:t>
      </w:r>
      <w:r w:rsidRPr="005B4F5E">
        <w:rPr>
          <w:spacing w:val="8"/>
          <w:w w:val="105"/>
          <w:sz w:val="18"/>
          <w:szCs w:val="18"/>
        </w:rPr>
        <w:t xml:space="preserve"> </w:t>
      </w:r>
      <w:r w:rsidRPr="005B4F5E">
        <w:rPr>
          <w:w w:val="105"/>
          <w:sz w:val="18"/>
          <w:szCs w:val="18"/>
        </w:rPr>
        <w:t>в</w:t>
      </w:r>
      <w:r w:rsidRPr="005B4F5E">
        <w:rPr>
          <w:spacing w:val="7"/>
          <w:w w:val="105"/>
          <w:sz w:val="18"/>
          <w:szCs w:val="18"/>
        </w:rPr>
        <w:t xml:space="preserve"> </w:t>
      </w:r>
      <w:r w:rsidRPr="005B4F5E">
        <w:rPr>
          <w:w w:val="105"/>
          <w:sz w:val="18"/>
          <w:szCs w:val="18"/>
        </w:rPr>
        <w:t>лице</w:t>
      </w:r>
      <w:r w:rsidRPr="005B4F5E">
        <w:rPr>
          <w:spacing w:val="48"/>
          <w:w w:val="105"/>
          <w:sz w:val="18"/>
          <w:szCs w:val="18"/>
        </w:rPr>
        <w:t xml:space="preserve"> </w:t>
      </w:r>
      <w:r w:rsidR="00284B1C" w:rsidRPr="005B4F5E">
        <w:rPr>
          <w:w w:val="105"/>
          <w:sz w:val="18"/>
          <w:szCs w:val="18"/>
        </w:rPr>
        <w:t>___________________</w:t>
      </w:r>
      <w:r w:rsidRPr="005B4F5E">
        <w:rPr>
          <w:w w:val="105"/>
          <w:sz w:val="18"/>
          <w:szCs w:val="18"/>
        </w:rPr>
        <w:t>,</w:t>
      </w:r>
      <w:r w:rsidRPr="005B4F5E">
        <w:rPr>
          <w:spacing w:val="7"/>
          <w:w w:val="105"/>
          <w:sz w:val="18"/>
          <w:szCs w:val="18"/>
        </w:rPr>
        <w:t xml:space="preserve"> </w:t>
      </w:r>
      <w:r w:rsidRPr="005B4F5E">
        <w:rPr>
          <w:w w:val="105"/>
          <w:sz w:val="18"/>
          <w:szCs w:val="18"/>
        </w:rPr>
        <w:t>действующего</w:t>
      </w:r>
      <w:r w:rsidRPr="005B4F5E">
        <w:rPr>
          <w:spacing w:val="9"/>
          <w:w w:val="105"/>
          <w:sz w:val="18"/>
          <w:szCs w:val="18"/>
        </w:rPr>
        <w:t xml:space="preserve"> </w:t>
      </w:r>
      <w:r w:rsidRPr="005B4F5E">
        <w:rPr>
          <w:w w:val="105"/>
          <w:sz w:val="18"/>
          <w:szCs w:val="18"/>
        </w:rPr>
        <w:t>на</w:t>
      </w:r>
      <w:r w:rsidRPr="005B4F5E">
        <w:rPr>
          <w:spacing w:val="5"/>
          <w:w w:val="105"/>
          <w:sz w:val="18"/>
          <w:szCs w:val="18"/>
        </w:rPr>
        <w:t xml:space="preserve"> </w:t>
      </w:r>
      <w:r w:rsidRPr="005B4F5E">
        <w:rPr>
          <w:w w:val="105"/>
          <w:sz w:val="18"/>
          <w:szCs w:val="18"/>
        </w:rPr>
        <w:t>основании</w:t>
      </w:r>
      <w:r w:rsidRPr="005B4F5E">
        <w:rPr>
          <w:spacing w:val="10"/>
          <w:w w:val="105"/>
          <w:sz w:val="18"/>
          <w:szCs w:val="18"/>
        </w:rPr>
        <w:t xml:space="preserve"> </w:t>
      </w:r>
      <w:r w:rsidR="00284B1C" w:rsidRPr="005B4F5E">
        <w:rPr>
          <w:w w:val="105"/>
          <w:sz w:val="18"/>
          <w:szCs w:val="18"/>
        </w:rPr>
        <w:t>______________________</w:t>
      </w:r>
      <w:r w:rsidRPr="005B4F5E">
        <w:rPr>
          <w:w w:val="105"/>
          <w:sz w:val="18"/>
          <w:szCs w:val="18"/>
        </w:rPr>
        <w:t>,</w:t>
      </w:r>
      <w:r w:rsidRPr="005B4F5E">
        <w:rPr>
          <w:spacing w:val="-2"/>
          <w:w w:val="105"/>
          <w:sz w:val="18"/>
          <w:szCs w:val="18"/>
        </w:rPr>
        <w:t xml:space="preserve"> </w:t>
      </w:r>
      <w:r w:rsidRPr="005B4F5E">
        <w:rPr>
          <w:w w:val="105"/>
          <w:sz w:val="18"/>
          <w:szCs w:val="18"/>
        </w:rPr>
        <w:t>именуемое</w:t>
      </w:r>
      <w:r w:rsidRPr="005B4F5E">
        <w:rPr>
          <w:spacing w:val="-4"/>
          <w:w w:val="105"/>
          <w:sz w:val="18"/>
          <w:szCs w:val="18"/>
        </w:rPr>
        <w:t xml:space="preserve"> </w:t>
      </w:r>
      <w:r w:rsidRPr="005B4F5E">
        <w:rPr>
          <w:w w:val="105"/>
          <w:sz w:val="18"/>
          <w:szCs w:val="18"/>
        </w:rPr>
        <w:t>в</w:t>
      </w:r>
      <w:r w:rsidRPr="005B4F5E">
        <w:rPr>
          <w:spacing w:val="-2"/>
          <w:w w:val="105"/>
          <w:sz w:val="18"/>
          <w:szCs w:val="18"/>
        </w:rPr>
        <w:t xml:space="preserve"> </w:t>
      </w:r>
      <w:r w:rsidRPr="005B4F5E">
        <w:rPr>
          <w:w w:val="105"/>
          <w:sz w:val="18"/>
          <w:szCs w:val="18"/>
        </w:rPr>
        <w:t>дальнейшем</w:t>
      </w:r>
      <w:r w:rsidRPr="005B4F5E">
        <w:rPr>
          <w:spacing w:val="-3"/>
          <w:w w:val="105"/>
          <w:sz w:val="18"/>
          <w:szCs w:val="18"/>
        </w:rPr>
        <w:t xml:space="preserve"> </w:t>
      </w:r>
      <w:r w:rsidRPr="005B4F5E">
        <w:rPr>
          <w:w w:val="105"/>
          <w:sz w:val="18"/>
          <w:szCs w:val="18"/>
        </w:rPr>
        <w:t>Продавец,</w:t>
      </w:r>
      <w:r w:rsidRPr="005B4F5E">
        <w:rPr>
          <w:spacing w:val="-1"/>
          <w:w w:val="105"/>
          <w:sz w:val="18"/>
          <w:szCs w:val="18"/>
        </w:rPr>
        <w:t xml:space="preserve"> </w:t>
      </w:r>
      <w:r w:rsidRPr="005B4F5E">
        <w:rPr>
          <w:w w:val="105"/>
          <w:sz w:val="18"/>
          <w:szCs w:val="18"/>
        </w:rPr>
        <w:t>с</w:t>
      </w:r>
      <w:r w:rsidRPr="005B4F5E">
        <w:rPr>
          <w:spacing w:val="-4"/>
          <w:w w:val="105"/>
          <w:sz w:val="18"/>
          <w:szCs w:val="18"/>
        </w:rPr>
        <w:t xml:space="preserve"> </w:t>
      </w:r>
      <w:r w:rsidRPr="005B4F5E">
        <w:rPr>
          <w:w w:val="105"/>
          <w:sz w:val="18"/>
          <w:szCs w:val="18"/>
        </w:rPr>
        <w:t>одной</w:t>
      </w:r>
      <w:r w:rsidR="00DD78DC">
        <w:rPr>
          <w:w w:val="105"/>
          <w:sz w:val="18"/>
          <w:szCs w:val="18"/>
        </w:rPr>
        <w:t xml:space="preserve"> стороны</w:t>
      </w:r>
      <w:r w:rsidRPr="005B4F5E">
        <w:rPr>
          <w:w w:val="105"/>
          <w:sz w:val="18"/>
          <w:szCs w:val="18"/>
        </w:rPr>
        <w:t>,</w:t>
      </w:r>
      <w:r w:rsidRPr="005B4F5E">
        <w:rPr>
          <w:spacing w:val="-3"/>
          <w:w w:val="105"/>
          <w:sz w:val="18"/>
          <w:szCs w:val="18"/>
        </w:rPr>
        <w:t xml:space="preserve"> </w:t>
      </w:r>
      <w:r w:rsidRPr="005B4F5E">
        <w:rPr>
          <w:w w:val="105"/>
          <w:sz w:val="18"/>
          <w:szCs w:val="18"/>
        </w:rPr>
        <w:t>и</w:t>
      </w:r>
    </w:p>
    <w:p w14:paraId="199264AF" w14:textId="296BB803" w:rsidR="007C43FA" w:rsidRPr="005B4F5E" w:rsidRDefault="00284B1C" w:rsidP="00C439AE">
      <w:pPr>
        <w:pStyle w:val="a3"/>
        <w:spacing w:before="0"/>
        <w:ind w:right="155" w:firstLine="645"/>
        <w:jc w:val="both"/>
        <w:rPr>
          <w:sz w:val="18"/>
          <w:szCs w:val="18"/>
        </w:rPr>
      </w:pPr>
      <w:r w:rsidRPr="005B4F5E">
        <w:rPr>
          <w:w w:val="105"/>
          <w:sz w:val="18"/>
          <w:szCs w:val="18"/>
        </w:rPr>
        <w:t>_____________________________________, в</w:t>
      </w:r>
      <w:r w:rsidRPr="005B4F5E">
        <w:rPr>
          <w:spacing w:val="-8"/>
          <w:w w:val="105"/>
          <w:sz w:val="18"/>
          <w:szCs w:val="18"/>
        </w:rPr>
        <w:t xml:space="preserve"> </w:t>
      </w:r>
      <w:r w:rsidRPr="005B4F5E">
        <w:rPr>
          <w:w w:val="105"/>
          <w:sz w:val="18"/>
          <w:szCs w:val="18"/>
        </w:rPr>
        <w:t>лице</w:t>
      </w:r>
      <w:r w:rsidRPr="005B4F5E">
        <w:rPr>
          <w:spacing w:val="-7"/>
          <w:w w:val="105"/>
          <w:sz w:val="18"/>
          <w:szCs w:val="18"/>
        </w:rPr>
        <w:t xml:space="preserve"> </w:t>
      </w:r>
      <w:r w:rsidRPr="005B4F5E">
        <w:rPr>
          <w:w w:val="105"/>
          <w:sz w:val="18"/>
          <w:szCs w:val="18"/>
        </w:rPr>
        <w:t>______________,</w:t>
      </w:r>
      <w:r w:rsidRPr="005B4F5E">
        <w:rPr>
          <w:spacing w:val="-4"/>
          <w:w w:val="105"/>
          <w:sz w:val="18"/>
          <w:szCs w:val="18"/>
        </w:rPr>
        <w:t xml:space="preserve"> </w:t>
      </w:r>
      <w:r w:rsidRPr="005B4F5E">
        <w:rPr>
          <w:w w:val="105"/>
          <w:sz w:val="18"/>
          <w:szCs w:val="18"/>
        </w:rPr>
        <w:t>действующего</w:t>
      </w:r>
      <w:r w:rsidRPr="005B4F5E">
        <w:rPr>
          <w:spacing w:val="-7"/>
          <w:w w:val="105"/>
          <w:sz w:val="18"/>
          <w:szCs w:val="18"/>
        </w:rPr>
        <w:t xml:space="preserve"> </w:t>
      </w:r>
      <w:r w:rsidRPr="005B4F5E">
        <w:rPr>
          <w:w w:val="105"/>
          <w:sz w:val="18"/>
          <w:szCs w:val="18"/>
        </w:rPr>
        <w:t>на</w:t>
      </w:r>
      <w:r w:rsidRPr="005B4F5E">
        <w:rPr>
          <w:spacing w:val="-6"/>
          <w:w w:val="105"/>
          <w:sz w:val="18"/>
          <w:szCs w:val="18"/>
        </w:rPr>
        <w:t xml:space="preserve"> </w:t>
      </w:r>
      <w:r w:rsidRPr="005B4F5E">
        <w:rPr>
          <w:w w:val="105"/>
          <w:sz w:val="18"/>
          <w:szCs w:val="18"/>
        </w:rPr>
        <w:t>основании</w:t>
      </w:r>
      <w:r w:rsidRPr="005B4F5E">
        <w:rPr>
          <w:spacing w:val="-7"/>
          <w:w w:val="105"/>
          <w:sz w:val="18"/>
          <w:szCs w:val="18"/>
        </w:rPr>
        <w:t xml:space="preserve"> </w:t>
      </w:r>
      <w:r w:rsidRPr="005B4F5E">
        <w:rPr>
          <w:w w:val="105"/>
          <w:sz w:val="18"/>
          <w:szCs w:val="18"/>
        </w:rPr>
        <w:t>__________________,</w:t>
      </w:r>
      <w:r w:rsidRPr="005B4F5E">
        <w:rPr>
          <w:spacing w:val="-3"/>
          <w:w w:val="105"/>
          <w:sz w:val="18"/>
          <w:szCs w:val="18"/>
        </w:rPr>
        <w:t xml:space="preserve"> </w:t>
      </w:r>
      <w:r w:rsidRPr="005B4F5E">
        <w:rPr>
          <w:w w:val="105"/>
          <w:sz w:val="18"/>
          <w:szCs w:val="18"/>
        </w:rPr>
        <w:t>именуемое</w:t>
      </w:r>
      <w:r w:rsidRPr="005B4F5E">
        <w:rPr>
          <w:spacing w:val="-5"/>
          <w:w w:val="105"/>
          <w:sz w:val="18"/>
          <w:szCs w:val="18"/>
        </w:rPr>
        <w:t xml:space="preserve"> </w:t>
      </w:r>
      <w:r w:rsidRPr="005B4F5E">
        <w:rPr>
          <w:w w:val="105"/>
          <w:sz w:val="18"/>
          <w:szCs w:val="18"/>
        </w:rPr>
        <w:t>в</w:t>
      </w:r>
      <w:r w:rsidRPr="005B4F5E">
        <w:rPr>
          <w:spacing w:val="-4"/>
          <w:w w:val="105"/>
          <w:sz w:val="18"/>
          <w:szCs w:val="18"/>
        </w:rPr>
        <w:t xml:space="preserve"> </w:t>
      </w:r>
      <w:r w:rsidRPr="005B4F5E">
        <w:rPr>
          <w:w w:val="105"/>
          <w:sz w:val="18"/>
          <w:szCs w:val="18"/>
        </w:rPr>
        <w:t xml:space="preserve">дальнейшем Покупатель, с другой стороны, при совместном упоминании именуемые Стороны, </w:t>
      </w:r>
      <w:r w:rsidR="00AC440F" w:rsidRPr="005B4F5E">
        <w:rPr>
          <w:w w:val="105"/>
          <w:sz w:val="18"/>
          <w:szCs w:val="18"/>
        </w:rPr>
        <w:t>составили</w:t>
      </w:r>
      <w:r w:rsidR="00AC440F" w:rsidRPr="005B4F5E">
        <w:rPr>
          <w:spacing w:val="-4"/>
          <w:w w:val="105"/>
          <w:sz w:val="18"/>
          <w:szCs w:val="18"/>
        </w:rPr>
        <w:t xml:space="preserve"> </w:t>
      </w:r>
      <w:r w:rsidR="00AC440F" w:rsidRPr="005B4F5E">
        <w:rPr>
          <w:w w:val="105"/>
          <w:sz w:val="18"/>
          <w:szCs w:val="18"/>
        </w:rPr>
        <w:t>настоящий</w:t>
      </w:r>
      <w:r w:rsidR="00AC440F" w:rsidRPr="005B4F5E">
        <w:rPr>
          <w:spacing w:val="-4"/>
          <w:w w:val="105"/>
          <w:sz w:val="18"/>
          <w:szCs w:val="18"/>
        </w:rPr>
        <w:t xml:space="preserve"> </w:t>
      </w:r>
      <w:r w:rsidR="0076564F">
        <w:rPr>
          <w:spacing w:val="-4"/>
          <w:w w:val="105"/>
          <w:sz w:val="18"/>
          <w:szCs w:val="18"/>
        </w:rPr>
        <w:t xml:space="preserve">акт приема-передачи (далее – </w:t>
      </w:r>
      <w:r w:rsidR="00AC440F" w:rsidRPr="005B4F5E">
        <w:rPr>
          <w:w w:val="105"/>
          <w:sz w:val="18"/>
          <w:szCs w:val="18"/>
        </w:rPr>
        <w:t>Акт</w:t>
      </w:r>
      <w:r w:rsidR="0076564F">
        <w:rPr>
          <w:w w:val="105"/>
          <w:sz w:val="18"/>
          <w:szCs w:val="18"/>
        </w:rPr>
        <w:t>)</w:t>
      </w:r>
      <w:r w:rsidR="00AC440F" w:rsidRPr="005B4F5E">
        <w:rPr>
          <w:spacing w:val="-5"/>
          <w:w w:val="105"/>
          <w:sz w:val="18"/>
          <w:szCs w:val="18"/>
        </w:rPr>
        <w:t xml:space="preserve"> </w:t>
      </w:r>
      <w:r w:rsidR="00AC440F" w:rsidRPr="005B4F5E">
        <w:rPr>
          <w:w w:val="105"/>
          <w:sz w:val="18"/>
          <w:szCs w:val="18"/>
        </w:rPr>
        <w:t>о</w:t>
      </w:r>
      <w:r w:rsidR="00AC440F" w:rsidRPr="005B4F5E">
        <w:rPr>
          <w:spacing w:val="-5"/>
          <w:w w:val="105"/>
          <w:sz w:val="18"/>
          <w:szCs w:val="18"/>
        </w:rPr>
        <w:t xml:space="preserve"> </w:t>
      </w:r>
      <w:r w:rsidR="00AC440F" w:rsidRPr="005B4F5E">
        <w:rPr>
          <w:w w:val="105"/>
          <w:sz w:val="18"/>
          <w:szCs w:val="18"/>
        </w:rPr>
        <w:t>нижеследующем:</w:t>
      </w:r>
    </w:p>
    <w:p w14:paraId="202D4805" w14:textId="77777777" w:rsidR="007C43FA" w:rsidRPr="005B4F5E" w:rsidRDefault="007C43FA" w:rsidP="00C439AE">
      <w:pPr>
        <w:pStyle w:val="a3"/>
        <w:spacing w:before="0"/>
        <w:ind w:left="0"/>
        <w:rPr>
          <w:sz w:val="18"/>
          <w:szCs w:val="18"/>
        </w:rPr>
      </w:pPr>
    </w:p>
    <w:p w14:paraId="0430B55F" w14:textId="167C642A" w:rsidR="005B4F5E" w:rsidRPr="005B4F5E" w:rsidRDefault="00AC440F" w:rsidP="005B4F5E">
      <w:pPr>
        <w:pStyle w:val="a4"/>
        <w:numPr>
          <w:ilvl w:val="0"/>
          <w:numId w:val="1"/>
        </w:numPr>
        <w:tabs>
          <w:tab w:val="left" w:pos="439"/>
        </w:tabs>
        <w:spacing w:before="0"/>
        <w:ind w:left="195" w:right="156" w:firstLine="0"/>
        <w:rPr>
          <w:sz w:val="18"/>
          <w:szCs w:val="18"/>
        </w:rPr>
      </w:pPr>
      <w:r w:rsidRPr="005B4F5E">
        <w:rPr>
          <w:w w:val="105"/>
          <w:sz w:val="18"/>
          <w:szCs w:val="18"/>
        </w:rPr>
        <w:t xml:space="preserve">Продавец передал, а Покупатель принял </w:t>
      </w:r>
      <w:r w:rsidR="005B4F5E" w:rsidRPr="005B4F5E">
        <w:rPr>
          <w:w w:val="105"/>
          <w:sz w:val="18"/>
          <w:szCs w:val="18"/>
        </w:rPr>
        <w:t>движимое</w:t>
      </w:r>
      <w:r w:rsidR="005B4F5E" w:rsidRPr="005B4F5E">
        <w:rPr>
          <w:spacing w:val="-10"/>
          <w:w w:val="105"/>
          <w:sz w:val="18"/>
          <w:szCs w:val="18"/>
        </w:rPr>
        <w:t xml:space="preserve"> </w:t>
      </w:r>
      <w:r w:rsidR="005B4F5E" w:rsidRPr="005B4F5E">
        <w:rPr>
          <w:w w:val="105"/>
          <w:sz w:val="18"/>
          <w:szCs w:val="18"/>
        </w:rPr>
        <w:t>имущество –</w:t>
      </w:r>
      <w:r w:rsidR="00993904">
        <w:rPr>
          <w:w w:val="105"/>
          <w:sz w:val="18"/>
          <w:szCs w:val="18"/>
        </w:rPr>
        <w:t xml:space="preserve"> </w:t>
      </w:r>
      <w:r w:rsidR="005B4F5E" w:rsidRPr="005B4F5E">
        <w:rPr>
          <w:b/>
          <w:bCs/>
          <w:w w:val="105"/>
          <w:sz w:val="18"/>
          <w:szCs w:val="18"/>
        </w:rPr>
        <w:t xml:space="preserve">смесь химического вещества </w:t>
      </w:r>
      <w:r w:rsidR="005B4F5E" w:rsidRPr="005B4F5E">
        <w:rPr>
          <w:w w:val="105"/>
          <w:sz w:val="18"/>
          <w:szCs w:val="18"/>
        </w:rPr>
        <w:t xml:space="preserve">(далее – химическое вещество), находящаяся в 7 (Семи) горизонтальных емкостях, расположенных по адресу: Красноярский край, ЗАТО Железногорск, </w:t>
      </w:r>
      <w:proofErr w:type="spellStart"/>
      <w:r w:rsidR="005B4F5E" w:rsidRPr="005B4F5E">
        <w:rPr>
          <w:w w:val="105"/>
          <w:sz w:val="18"/>
          <w:szCs w:val="18"/>
        </w:rPr>
        <w:t>Промтерритория</w:t>
      </w:r>
      <w:proofErr w:type="spellEnd"/>
      <w:r w:rsidR="005B4F5E" w:rsidRPr="005B4F5E">
        <w:rPr>
          <w:w w:val="105"/>
          <w:sz w:val="18"/>
          <w:szCs w:val="18"/>
        </w:rPr>
        <w:t xml:space="preserve">, строение 310, территория ФГУП «Горно-химический комбинат», холодный склад </w:t>
      </w:r>
      <w:proofErr w:type="spellStart"/>
      <w:r w:rsidR="005B4F5E" w:rsidRPr="005B4F5E">
        <w:rPr>
          <w:w w:val="105"/>
          <w:sz w:val="18"/>
          <w:szCs w:val="18"/>
        </w:rPr>
        <w:t>хлорсиланов</w:t>
      </w:r>
      <w:proofErr w:type="spellEnd"/>
      <w:r w:rsidR="005B4F5E" w:rsidRPr="005B4F5E">
        <w:rPr>
          <w:w w:val="105"/>
          <w:sz w:val="18"/>
          <w:szCs w:val="18"/>
        </w:rPr>
        <w:t xml:space="preserve"> ОАО «Завод полупроводникового кремния», общий объем 160,2 кубических метров, общий вес 231,97 тонн, со следующими техническими характеристиками:</w:t>
      </w:r>
    </w:p>
    <w:p w14:paraId="5BAAB0E9" w14:textId="77777777" w:rsidR="005B4F5E" w:rsidRPr="005B4F5E" w:rsidRDefault="005B4F5E" w:rsidP="005B4F5E">
      <w:pPr>
        <w:pStyle w:val="a4"/>
        <w:tabs>
          <w:tab w:val="left" w:pos="1217"/>
        </w:tabs>
        <w:spacing w:before="0"/>
        <w:ind w:left="833" w:right="155"/>
        <w:rPr>
          <w:w w:val="105"/>
          <w:sz w:val="18"/>
          <w:szCs w:val="18"/>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276"/>
        <w:gridCol w:w="1011"/>
        <w:gridCol w:w="1682"/>
        <w:gridCol w:w="1794"/>
        <w:gridCol w:w="1639"/>
        <w:gridCol w:w="1276"/>
      </w:tblGrid>
      <w:tr w:rsidR="00483BE0" w:rsidRPr="005B4F5E" w14:paraId="63A820DF" w14:textId="77777777" w:rsidTr="00483BE0">
        <w:trPr>
          <w:trHeight w:val="284"/>
        </w:trPr>
        <w:tc>
          <w:tcPr>
            <w:tcW w:w="1275" w:type="dxa"/>
            <w:vMerge w:val="restart"/>
            <w:shd w:val="clear" w:color="auto" w:fill="auto"/>
            <w:vAlign w:val="center"/>
          </w:tcPr>
          <w:p w14:paraId="3E51CBB6" w14:textId="77777777" w:rsidR="00483BE0" w:rsidRPr="005B4F5E" w:rsidRDefault="00483BE0" w:rsidP="00FB0F6B">
            <w:pPr>
              <w:jc w:val="center"/>
              <w:rPr>
                <w:rFonts w:eastAsia="Calibri"/>
                <w:b/>
                <w:bCs/>
                <w:sz w:val="18"/>
                <w:szCs w:val="18"/>
              </w:rPr>
            </w:pPr>
            <w:r w:rsidRPr="005B4F5E">
              <w:rPr>
                <w:rFonts w:eastAsia="Calibri"/>
                <w:b/>
                <w:bCs/>
                <w:sz w:val="18"/>
                <w:szCs w:val="18"/>
              </w:rPr>
              <w:t>№</w:t>
            </w:r>
          </w:p>
        </w:tc>
        <w:tc>
          <w:tcPr>
            <w:tcW w:w="1276" w:type="dxa"/>
            <w:vMerge w:val="restart"/>
          </w:tcPr>
          <w:p w14:paraId="34030857" w14:textId="77777777" w:rsidR="00483BE0" w:rsidRPr="005B4F5E" w:rsidRDefault="00483BE0" w:rsidP="00FB0F6B">
            <w:pPr>
              <w:jc w:val="center"/>
              <w:rPr>
                <w:rFonts w:eastAsia="Calibri"/>
                <w:b/>
                <w:bCs/>
                <w:sz w:val="18"/>
                <w:szCs w:val="18"/>
              </w:rPr>
            </w:pPr>
            <w:r w:rsidRPr="005B4F5E">
              <w:rPr>
                <w:rFonts w:eastAsia="Calibri"/>
                <w:b/>
                <w:bCs/>
                <w:sz w:val="18"/>
                <w:szCs w:val="18"/>
              </w:rPr>
              <w:t>Объем (</w:t>
            </w:r>
            <w:proofErr w:type="spellStart"/>
            <w:r w:rsidRPr="005B4F5E">
              <w:rPr>
                <w:rFonts w:eastAsia="Calibri"/>
                <w:b/>
                <w:bCs/>
                <w:sz w:val="18"/>
                <w:szCs w:val="18"/>
              </w:rPr>
              <w:t>куб.м</w:t>
            </w:r>
            <w:proofErr w:type="spellEnd"/>
            <w:r w:rsidRPr="005B4F5E">
              <w:rPr>
                <w:rFonts w:eastAsia="Calibri"/>
                <w:b/>
                <w:bCs/>
                <w:sz w:val="18"/>
                <w:szCs w:val="18"/>
              </w:rPr>
              <w:t xml:space="preserve">.) </w:t>
            </w:r>
          </w:p>
        </w:tc>
        <w:tc>
          <w:tcPr>
            <w:tcW w:w="1011" w:type="dxa"/>
            <w:vMerge w:val="restart"/>
          </w:tcPr>
          <w:p w14:paraId="7363C0E0" w14:textId="77777777" w:rsidR="00483BE0" w:rsidRPr="005B4F5E" w:rsidRDefault="00483BE0" w:rsidP="00FB0F6B">
            <w:pPr>
              <w:jc w:val="center"/>
              <w:rPr>
                <w:rFonts w:eastAsia="Calibri"/>
                <w:b/>
                <w:bCs/>
                <w:sz w:val="18"/>
                <w:szCs w:val="18"/>
              </w:rPr>
            </w:pPr>
            <w:r w:rsidRPr="005B4F5E">
              <w:rPr>
                <w:rFonts w:eastAsia="Calibri"/>
                <w:b/>
                <w:bCs/>
                <w:sz w:val="18"/>
                <w:szCs w:val="18"/>
              </w:rPr>
              <w:t>Вес (тонн)</w:t>
            </w:r>
          </w:p>
        </w:tc>
        <w:tc>
          <w:tcPr>
            <w:tcW w:w="6391" w:type="dxa"/>
            <w:gridSpan w:val="4"/>
          </w:tcPr>
          <w:p w14:paraId="54EB5852" w14:textId="77777777" w:rsidR="00483BE0" w:rsidRPr="005B4F5E" w:rsidRDefault="00483BE0" w:rsidP="00FB0F6B">
            <w:pPr>
              <w:jc w:val="center"/>
              <w:rPr>
                <w:rFonts w:eastAsia="Calibri"/>
                <w:b/>
                <w:bCs/>
                <w:sz w:val="18"/>
                <w:szCs w:val="18"/>
              </w:rPr>
            </w:pPr>
            <w:r w:rsidRPr="005B4F5E">
              <w:rPr>
                <w:rFonts w:eastAsia="Calibri"/>
                <w:b/>
                <w:bCs/>
                <w:sz w:val="18"/>
                <w:szCs w:val="18"/>
              </w:rPr>
              <w:t>Состав (%, вес)</w:t>
            </w:r>
          </w:p>
        </w:tc>
      </w:tr>
      <w:tr w:rsidR="00483BE0" w:rsidRPr="005B4F5E" w14:paraId="37605392" w14:textId="77777777" w:rsidTr="00483BE0">
        <w:trPr>
          <w:trHeight w:val="284"/>
        </w:trPr>
        <w:tc>
          <w:tcPr>
            <w:tcW w:w="1275" w:type="dxa"/>
            <w:vMerge/>
            <w:shd w:val="clear" w:color="auto" w:fill="auto"/>
            <w:vAlign w:val="center"/>
          </w:tcPr>
          <w:p w14:paraId="4401F81B" w14:textId="77777777" w:rsidR="00483BE0" w:rsidRPr="005B4F5E" w:rsidRDefault="00483BE0" w:rsidP="00FB0F6B">
            <w:pPr>
              <w:jc w:val="center"/>
              <w:rPr>
                <w:rFonts w:eastAsia="Calibri"/>
                <w:b/>
                <w:bCs/>
                <w:sz w:val="18"/>
                <w:szCs w:val="18"/>
              </w:rPr>
            </w:pPr>
          </w:p>
        </w:tc>
        <w:tc>
          <w:tcPr>
            <w:tcW w:w="1276" w:type="dxa"/>
            <w:vMerge/>
          </w:tcPr>
          <w:p w14:paraId="569C7BF0" w14:textId="77777777" w:rsidR="00483BE0" w:rsidRPr="005B4F5E" w:rsidRDefault="00483BE0" w:rsidP="00FB0F6B">
            <w:pPr>
              <w:jc w:val="center"/>
              <w:rPr>
                <w:rFonts w:eastAsia="Calibri"/>
                <w:b/>
                <w:bCs/>
                <w:sz w:val="18"/>
                <w:szCs w:val="18"/>
              </w:rPr>
            </w:pPr>
          </w:p>
        </w:tc>
        <w:tc>
          <w:tcPr>
            <w:tcW w:w="1011" w:type="dxa"/>
            <w:vMerge/>
          </w:tcPr>
          <w:p w14:paraId="4C4B87F8" w14:textId="77777777" w:rsidR="00483BE0" w:rsidRPr="005B4F5E" w:rsidRDefault="00483BE0" w:rsidP="00FB0F6B">
            <w:pPr>
              <w:jc w:val="center"/>
              <w:rPr>
                <w:rFonts w:eastAsia="Calibri"/>
                <w:b/>
                <w:bCs/>
                <w:sz w:val="18"/>
                <w:szCs w:val="18"/>
              </w:rPr>
            </w:pPr>
          </w:p>
        </w:tc>
        <w:tc>
          <w:tcPr>
            <w:tcW w:w="1682" w:type="dxa"/>
          </w:tcPr>
          <w:p w14:paraId="08AC1083" w14:textId="77777777" w:rsidR="00483BE0" w:rsidRPr="005B4F5E" w:rsidRDefault="00483BE0" w:rsidP="00FB0F6B">
            <w:pPr>
              <w:jc w:val="center"/>
              <w:rPr>
                <w:rFonts w:eastAsia="Calibri"/>
                <w:b/>
                <w:bCs/>
                <w:sz w:val="18"/>
                <w:szCs w:val="18"/>
              </w:rPr>
            </w:pPr>
            <w:r w:rsidRPr="005B4F5E">
              <w:rPr>
                <w:rFonts w:eastAsia="Calibri"/>
                <w:b/>
                <w:bCs/>
                <w:sz w:val="18"/>
                <w:szCs w:val="18"/>
              </w:rPr>
              <w:t>трихлорсилан</w:t>
            </w:r>
          </w:p>
        </w:tc>
        <w:tc>
          <w:tcPr>
            <w:tcW w:w="1794" w:type="dxa"/>
          </w:tcPr>
          <w:p w14:paraId="4C0215C8" w14:textId="77777777" w:rsidR="00483BE0" w:rsidRPr="005B4F5E" w:rsidRDefault="00483BE0" w:rsidP="00FB0F6B">
            <w:pPr>
              <w:jc w:val="center"/>
              <w:rPr>
                <w:rFonts w:eastAsia="Calibri"/>
                <w:b/>
                <w:bCs/>
                <w:sz w:val="18"/>
                <w:szCs w:val="18"/>
              </w:rPr>
            </w:pPr>
            <w:r w:rsidRPr="005B4F5E">
              <w:rPr>
                <w:rFonts w:eastAsia="Calibri"/>
                <w:b/>
                <w:bCs/>
                <w:sz w:val="18"/>
                <w:szCs w:val="18"/>
              </w:rPr>
              <w:t>четыреххлористый кремний</w:t>
            </w:r>
          </w:p>
        </w:tc>
        <w:tc>
          <w:tcPr>
            <w:tcW w:w="1639" w:type="dxa"/>
          </w:tcPr>
          <w:p w14:paraId="070A693C" w14:textId="77777777" w:rsidR="00483BE0" w:rsidRPr="005B4F5E" w:rsidRDefault="00483BE0" w:rsidP="00FB0F6B">
            <w:pPr>
              <w:jc w:val="center"/>
              <w:rPr>
                <w:rFonts w:eastAsia="Calibri"/>
                <w:b/>
                <w:bCs/>
                <w:sz w:val="18"/>
                <w:szCs w:val="18"/>
              </w:rPr>
            </w:pPr>
            <w:proofErr w:type="spellStart"/>
            <w:r w:rsidRPr="005B4F5E">
              <w:rPr>
                <w:rFonts w:eastAsia="Calibri"/>
                <w:b/>
                <w:bCs/>
                <w:sz w:val="18"/>
                <w:szCs w:val="18"/>
              </w:rPr>
              <w:t>дихлорсилан</w:t>
            </w:r>
            <w:proofErr w:type="spellEnd"/>
          </w:p>
        </w:tc>
        <w:tc>
          <w:tcPr>
            <w:tcW w:w="1276" w:type="dxa"/>
          </w:tcPr>
          <w:p w14:paraId="3573D287" w14:textId="77777777" w:rsidR="00483BE0" w:rsidRPr="005B4F5E" w:rsidRDefault="00483BE0" w:rsidP="00FB0F6B">
            <w:pPr>
              <w:jc w:val="center"/>
              <w:rPr>
                <w:rFonts w:eastAsia="Calibri"/>
                <w:b/>
                <w:bCs/>
                <w:sz w:val="18"/>
                <w:szCs w:val="18"/>
              </w:rPr>
            </w:pPr>
            <w:r w:rsidRPr="005B4F5E">
              <w:rPr>
                <w:rFonts w:eastAsia="Calibri"/>
                <w:b/>
                <w:bCs/>
                <w:sz w:val="18"/>
                <w:szCs w:val="18"/>
              </w:rPr>
              <w:t>примеси</w:t>
            </w:r>
          </w:p>
        </w:tc>
      </w:tr>
      <w:tr w:rsidR="00483BE0" w:rsidRPr="005B4F5E" w14:paraId="52213B9B" w14:textId="77777777" w:rsidTr="00483BE0">
        <w:trPr>
          <w:trHeight w:val="284"/>
        </w:trPr>
        <w:tc>
          <w:tcPr>
            <w:tcW w:w="1275" w:type="dxa"/>
            <w:shd w:val="clear" w:color="auto" w:fill="auto"/>
            <w:vAlign w:val="center"/>
          </w:tcPr>
          <w:p w14:paraId="0572C94E" w14:textId="77777777" w:rsidR="00483BE0" w:rsidRPr="005B4F5E" w:rsidRDefault="00483BE0" w:rsidP="00FB0F6B">
            <w:pPr>
              <w:jc w:val="center"/>
              <w:rPr>
                <w:rFonts w:eastAsia="Calibri"/>
                <w:sz w:val="18"/>
                <w:szCs w:val="18"/>
              </w:rPr>
            </w:pPr>
            <w:r w:rsidRPr="005B4F5E">
              <w:rPr>
                <w:rFonts w:eastAsia="Calibri"/>
                <w:sz w:val="18"/>
                <w:szCs w:val="18"/>
              </w:rPr>
              <w:t>1</w:t>
            </w:r>
          </w:p>
        </w:tc>
        <w:tc>
          <w:tcPr>
            <w:tcW w:w="1276" w:type="dxa"/>
            <w:vAlign w:val="center"/>
          </w:tcPr>
          <w:p w14:paraId="308FAA7D" w14:textId="77777777" w:rsidR="00483BE0" w:rsidRPr="005B4F5E" w:rsidRDefault="00483BE0" w:rsidP="00FB0F6B">
            <w:pPr>
              <w:jc w:val="center"/>
              <w:rPr>
                <w:rFonts w:eastAsia="Calibri"/>
                <w:sz w:val="18"/>
                <w:szCs w:val="18"/>
              </w:rPr>
            </w:pPr>
            <w:r w:rsidRPr="005B4F5E">
              <w:rPr>
                <w:rFonts w:eastAsia="Calibri"/>
                <w:sz w:val="18"/>
                <w:szCs w:val="18"/>
              </w:rPr>
              <w:t>35,4</w:t>
            </w:r>
          </w:p>
        </w:tc>
        <w:tc>
          <w:tcPr>
            <w:tcW w:w="1011" w:type="dxa"/>
            <w:vAlign w:val="center"/>
          </w:tcPr>
          <w:p w14:paraId="128C4D5D" w14:textId="77777777" w:rsidR="00483BE0" w:rsidRPr="005B4F5E" w:rsidRDefault="00483BE0" w:rsidP="00FB0F6B">
            <w:pPr>
              <w:jc w:val="center"/>
              <w:rPr>
                <w:rFonts w:eastAsia="Calibri"/>
                <w:sz w:val="18"/>
                <w:szCs w:val="18"/>
              </w:rPr>
            </w:pPr>
            <w:r w:rsidRPr="005B4F5E">
              <w:rPr>
                <w:rFonts w:eastAsia="Calibri"/>
                <w:sz w:val="18"/>
                <w:szCs w:val="18"/>
              </w:rPr>
              <w:t>51,51</w:t>
            </w:r>
          </w:p>
        </w:tc>
        <w:tc>
          <w:tcPr>
            <w:tcW w:w="1682" w:type="dxa"/>
            <w:vAlign w:val="center"/>
          </w:tcPr>
          <w:p w14:paraId="2B8094FF" w14:textId="77777777" w:rsidR="00483BE0" w:rsidRPr="005B4F5E" w:rsidRDefault="00483BE0" w:rsidP="00FB0F6B">
            <w:pPr>
              <w:jc w:val="center"/>
              <w:rPr>
                <w:rFonts w:eastAsia="Calibri"/>
                <w:sz w:val="18"/>
                <w:szCs w:val="18"/>
              </w:rPr>
            </w:pPr>
            <w:r w:rsidRPr="005B4F5E">
              <w:rPr>
                <w:rFonts w:eastAsia="Calibri"/>
                <w:sz w:val="18"/>
                <w:szCs w:val="18"/>
              </w:rPr>
              <w:t>15,3</w:t>
            </w:r>
          </w:p>
        </w:tc>
        <w:tc>
          <w:tcPr>
            <w:tcW w:w="1794" w:type="dxa"/>
            <w:vAlign w:val="center"/>
          </w:tcPr>
          <w:p w14:paraId="7EE0B48E" w14:textId="77777777" w:rsidR="00483BE0" w:rsidRPr="005B4F5E" w:rsidRDefault="00483BE0" w:rsidP="00FB0F6B">
            <w:pPr>
              <w:jc w:val="center"/>
              <w:rPr>
                <w:rFonts w:eastAsia="Calibri"/>
                <w:sz w:val="18"/>
                <w:szCs w:val="18"/>
              </w:rPr>
            </w:pPr>
            <w:r w:rsidRPr="005B4F5E">
              <w:rPr>
                <w:rFonts w:eastAsia="Calibri"/>
                <w:sz w:val="18"/>
                <w:szCs w:val="18"/>
              </w:rPr>
              <w:t>84,4</w:t>
            </w:r>
          </w:p>
        </w:tc>
        <w:tc>
          <w:tcPr>
            <w:tcW w:w="1639" w:type="dxa"/>
            <w:vAlign w:val="center"/>
          </w:tcPr>
          <w:p w14:paraId="0D7B9517" w14:textId="77777777" w:rsidR="00483BE0" w:rsidRPr="005B4F5E" w:rsidRDefault="00483BE0" w:rsidP="00FB0F6B">
            <w:pPr>
              <w:jc w:val="center"/>
              <w:rPr>
                <w:rFonts w:eastAsia="Calibri"/>
                <w:sz w:val="18"/>
                <w:szCs w:val="18"/>
              </w:rPr>
            </w:pPr>
            <w:r w:rsidRPr="005B4F5E">
              <w:rPr>
                <w:rFonts w:eastAsia="Calibri"/>
                <w:sz w:val="18"/>
                <w:szCs w:val="18"/>
              </w:rPr>
              <w:t>0,2</w:t>
            </w:r>
          </w:p>
        </w:tc>
        <w:tc>
          <w:tcPr>
            <w:tcW w:w="1276" w:type="dxa"/>
            <w:vAlign w:val="center"/>
          </w:tcPr>
          <w:p w14:paraId="59133D3D" w14:textId="77777777" w:rsidR="00483BE0" w:rsidRPr="005B4F5E" w:rsidRDefault="00483BE0" w:rsidP="00FB0F6B">
            <w:pPr>
              <w:jc w:val="center"/>
              <w:rPr>
                <w:rFonts w:eastAsia="Calibri"/>
                <w:sz w:val="18"/>
                <w:szCs w:val="18"/>
              </w:rPr>
            </w:pPr>
            <w:r w:rsidRPr="005B4F5E">
              <w:rPr>
                <w:rFonts w:eastAsia="Calibri"/>
                <w:sz w:val="18"/>
                <w:szCs w:val="18"/>
              </w:rPr>
              <w:t>0,1</w:t>
            </w:r>
          </w:p>
        </w:tc>
      </w:tr>
      <w:tr w:rsidR="00483BE0" w:rsidRPr="005B4F5E" w14:paraId="1A3B91A3" w14:textId="77777777" w:rsidTr="00483BE0">
        <w:trPr>
          <w:trHeight w:val="284"/>
        </w:trPr>
        <w:tc>
          <w:tcPr>
            <w:tcW w:w="1275" w:type="dxa"/>
            <w:shd w:val="clear" w:color="auto" w:fill="auto"/>
          </w:tcPr>
          <w:p w14:paraId="5FF8791B" w14:textId="77777777" w:rsidR="00483BE0" w:rsidRPr="005B4F5E" w:rsidRDefault="00483BE0" w:rsidP="00FB0F6B">
            <w:pPr>
              <w:jc w:val="center"/>
              <w:rPr>
                <w:rFonts w:eastAsia="Calibri"/>
                <w:sz w:val="18"/>
                <w:szCs w:val="18"/>
              </w:rPr>
            </w:pPr>
            <w:r w:rsidRPr="005B4F5E">
              <w:rPr>
                <w:rFonts w:eastAsia="Calibri"/>
                <w:sz w:val="18"/>
                <w:szCs w:val="18"/>
              </w:rPr>
              <w:t>2</w:t>
            </w:r>
          </w:p>
        </w:tc>
        <w:tc>
          <w:tcPr>
            <w:tcW w:w="1276" w:type="dxa"/>
            <w:vAlign w:val="center"/>
          </w:tcPr>
          <w:p w14:paraId="0745265D" w14:textId="77777777" w:rsidR="00483BE0" w:rsidRPr="005B4F5E" w:rsidRDefault="00483BE0" w:rsidP="00FB0F6B">
            <w:pPr>
              <w:jc w:val="center"/>
              <w:rPr>
                <w:rFonts w:eastAsia="Calibri"/>
                <w:sz w:val="18"/>
                <w:szCs w:val="18"/>
              </w:rPr>
            </w:pPr>
            <w:r w:rsidRPr="005B4F5E">
              <w:rPr>
                <w:rFonts w:eastAsia="Calibri"/>
                <w:sz w:val="18"/>
                <w:szCs w:val="18"/>
              </w:rPr>
              <w:t>17,5</w:t>
            </w:r>
          </w:p>
        </w:tc>
        <w:tc>
          <w:tcPr>
            <w:tcW w:w="1011" w:type="dxa"/>
            <w:vAlign w:val="center"/>
          </w:tcPr>
          <w:p w14:paraId="02DD802D" w14:textId="77777777" w:rsidR="00483BE0" w:rsidRPr="005B4F5E" w:rsidRDefault="00483BE0" w:rsidP="00FB0F6B">
            <w:pPr>
              <w:jc w:val="center"/>
              <w:rPr>
                <w:rFonts w:eastAsia="Calibri"/>
                <w:sz w:val="18"/>
                <w:szCs w:val="18"/>
              </w:rPr>
            </w:pPr>
            <w:r w:rsidRPr="005B4F5E">
              <w:rPr>
                <w:rFonts w:eastAsia="Calibri"/>
                <w:sz w:val="18"/>
                <w:szCs w:val="18"/>
              </w:rPr>
              <w:t>24,11</w:t>
            </w:r>
          </w:p>
        </w:tc>
        <w:tc>
          <w:tcPr>
            <w:tcW w:w="1682" w:type="dxa"/>
            <w:vAlign w:val="center"/>
          </w:tcPr>
          <w:p w14:paraId="068AEF48" w14:textId="77777777" w:rsidR="00483BE0" w:rsidRPr="005B4F5E" w:rsidRDefault="00483BE0" w:rsidP="00FB0F6B">
            <w:pPr>
              <w:jc w:val="center"/>
              <w:rPr>
                <w:rFonts w:eastAsia="Calibri"/>
                <w:sz w:val="18"/>
                <w:szCs w:val="18"/>
              </w:rPr>
            </w:pPr>
            <w:r w:rsidRPr="005B4F5E">
              <w:rPr>
                <w:rFonts w:eastAsia="Calibri"/>
                <w:sz w:val="18"/>
                <w:szCs w:val="18"/>
              </w:rPr>
              <w:t>85</w:t>
            </w:r>
          </w:p>
        </w:tc>
        <w:tc>
          <w:tcPr>
            <w:tcW w:w="1794" w:type="dxa"/>
            <w:vAlign w:val="center"/>
          </w:tcPr>
          <w:p w14:paraId="1B0A41BA" w14:textId="77777777" w:rsidR="00483BE0" w:rsidRPr="005B4F5E" w:rsidRDefault="00483BE0" w:rsidP="00FB0F6B">
            <w:pPr>
              <w:jc w:val="center"/>
              <w:rPr>
                <w:rFonts w:eastAsia="Calibri"/>
                <w:sz w:val="18"/>
                <w:szCs w:val="18"/>
              </w:rPr>
            </w:pPr>
            <w:r w:rsidRPr="005B4F5E">
              <w:rPr>
                <w:rFonts w:eastAsia="Calibri"/>
                <w:sz w:val="18"/>
                <w:szCs w:val="18"/>
              </w:rPr>
              <w:t>13,6</w:t>
            </w:r>
          </w:p>
        </w:tc>
        <w:tc>
          <w:tcPr>
            <w:tcW w:w="1639" w:type="dxa"/>
            <w:vAlign w:val="center"/>
          </w:tcPr>
          <w:p w14:paraId="73883940" w14:textId="77777777" w:rsidR="00483BE0" w:rsidRPr="005B4F5E" w:rsidRDefault="00483BE0" w:rsidP="00FB0F6B">
            <w:pPr>
              <w:jc w:val="center"/>
              <w:rPr>
                <w:rFonts w:eastAsia="Calibri"/>
                <w:sz w:val="18"/>
                <w:szCs w:val="18"/>
              </w:rPr>
            </w:pPr>
            <w:r w:rsidRPr="005B4F5E">
              <w:rPr>
                <w:rFonts w:eastAsia="Calibri"/>
                <w:sz w:val="18"/>
                <w:szCs w:val="18"/>
              </w:rPr>
              <w:t>1,2</w:t>
            </w:r>
          </w:p>
        </w:tc>
        <w:tc>
          <w:tcPr>
            <w:tcW w:w="1276" w:type="dxa"/>
            <w:vAlign w:val="center"/>
          </w:tcPr>
          <w:p w14:paraId="4C094226" w14:textId="77777777" w:rsidR="00483BE0" w:rsidRPr="005B4F5E" w:rsidRDefault="00483BE0" w:rsidP="00FB0F6B">
            <w:pPr>
              <w:jc w:val="center"/>
              <w:rPr>
                <w:rFonts w:eastAsia="Calibri"/>
                <w:sz w:val="18"/>
                <w:szCs w:val="18"/>
              </w:rPr>
            </w:pPr>
            <w:r w:rsidRPr="005B4F5E">
              <w:rPr>
                <w:rFonts w:eastAsia="Calibri"/>
                <w:sz w:val="18"/>
                <w:szCs w:val="18"/>
              </w:rPr>
              <w:t>0,1</w:t>
            </w:r>
          </w:p>
        </w:tc>
      </w:tr>
      <w:tr w:rsidR="00483BE0" w:rsidRPr="005B4F5E" w14:paraId="6FD6FA55" w14:textId="77777777" w:rsidTr="00483BE0">
        <w:trPr>
          <w:trHeight w:val="284"/>
        </w:trPr>
        <w:tc>
          <w:tcPr>
            <w:tcW w:w="1275" w:type="dxa"/>
            <w:shd w:val="clear" w:color="auto" w:fill="auto"/>
          </w:tcPr>
          <w:p w14:paraId="7A4EC7EB" w14:textId="77777777" w:rsidR="00483BE0" w:rsidRPr="005B4F5E" w:rsidRDefault="00483BE0" w:rsidP="00FB0F6B">
            <w:pPr>
              <w:jc w:val="center"/>
              <w:rPr>
                <w:rFonts w:eastAsia="Calibri"/>
                <w:sz w:val="18"/>
                <w:szCs w:val="18"/>
              </w:rPr>
            </w:pPr>
            <w:r w:rsidRPr="005B4F5E">
              <w:rPr>
                <w:rFonts w:eastAsia="Calibri"/>
                <w:sz w:val="18"/>
                <w:szCs w:val="18"/>
              </w:rPr>
              <w:t>3</w:t>
            </w:r>
          </w:p>
        </w:tc>
        <w:tc>
          <w:tcPr>
            <w:tcW w:w="1276" w:type="dxa"/>
            <w:vAlign w:val="center"/>
          </w:tcPr>
          <w:p w14:paraId="4C70E057" w14:textId="77777777" w:rsidR="00483BE0" w:rsidRPr="005B4F5E" w:rsidRDefault="00483BE0" w:rsidP="00FB0F6B">
            <w:pPr>
              <w:jc w:val="center"/>
              <w:rPr>
                <w:rFonts w:eastAsia="Calibri"/>
                <w:sz w:val="18"/>
                <w:szCs w:val="18"/>
              </w:rPr>
            </w:pPr>
            <w:r w:rsidRPr="005B4F5E">
              <w:rPr>
                <w:rFonts w:eastAsia="Calibri"/>
                <w:sz w:val="18"/>
                <w:szCs w:val="18"/>
              </w:rPr>
              <w:t>26,8</w:t>
            </w:r>
          </w:p>
        </w:tc>
        <w:tc>
          <w:tcPr>
            <w:tcW w:w="1011" w:type="dxa"/>
            <w:vAlign w:val="center"/>
          </w:tcPr>
          <w:p w14:paraId="215B4851" w14:textId="77777777" w:rsidR="00483BE0" w:rsidRPr="005B4F5E" w:rsidRDefault="00483BE0" w:rsidP="00FB0F6B">
            <w:pPr>
              <w:jc w:val="center"/>
              <w:rPr>
                <w:rFonts w:eastAsia="Calibri"/>
                <w:sz w:val="18"/>
                <w:szCs w:val="18"/>
              </w:rPr>
            </w:pPr>
            <w:r w:rsidRPr="005B4F5E">
              <w:rPr>
                <w:rFonts w:eastAsia="Calibri"/>
                <w:sz w:val="18"/>
                <w:szCs w:val="18"/>
              </w:rPr>
              <w:t>37,95</w:t>
            </w:r>
          </w:p>
        </w:tc>
        <w:tc>
          <w:tcPr>
            <w:tcW w:w="1682" w:type="dxa"/>
            <w:vAlign w:val="center"/>
          </w:tcPr>
          <w:p w14:paraId="45F215AE" w14:textId="77777777" w:rsidR="00483BE0" w:rsidRPr="005B4F5E" w:rsidRDefault="00483BE0" w:rsidP="00FB0F6B">
            <w:pPr>
              <w:jc w:val="center"/>
              <w:rPr>
                <w:rFonts w:eastAsia="Calibri"/>
                <w:sz w:val="18"/>
                <w:szCs w:val="18"/>
              </w:rPr>
            </w:pPr>
            <w:r w:rsidRPr="005B4F5E">
              <w:rPr>
                <w:rFonts w:eastAsia="Calibri"/>
                <w:sz w:val="18"/>
                <w:szCs w:val="18"/>
              </w:rPr>
              <w:t>68,3</w:t>
            </w:r>
          </w:p>
        </w:tc>
        <w:tc>
          <w:tcPr>
            <w:tcW w:w="1794" w:type="dxa"/>
            <w:vAlign w:val="center"/>
          </w:tcPr>
          <w:p w14:paraId="73368E46" w14:textId="77777777" w:rsidR="00483BE0" w:rsidRPr="005B4F5E" w:rsidRDefault="00483BE0" w:rsidP="00FB0F6B">
            <w:pPr>
              <w:jc w:val="center"/>
              <w:rPr>
                <w:rFonts w:eastAsia="Calibri"/>
                <w:sz w:val="18"/>
                <w:szCs w:val="18"/>
              </w:rPr>
            </w:pPr>
            <w:r w:rsidRPr="005B4F5E">
              <w:rPr>
                <w:rFonts w:eastAsia="Calibri"/>
                <w:sz w:val="18"/>
                <w:szCs w:val="18"/>
              </w:rPr>
              <w:t>30,4</w:t>
            </w:r>
          </w:p>
        </w:tc>
        <w:tc>
          <w:tcPr>
            <w:tcW w:w="1639" w:type="dxa"/>
            <w:vAlign w:val="center"/>
          </w:tcPr>
          <w:p w14:paraId="0EFCFA03" w14:textId="77777777" w:rsidR="00483BE0" w:rsidRPr="005B4F5E" w:rsidRDefault="00483BE0" w:rsidP="00FB0F6B">
            <w:pPr>
              <w:jc w:val="center"/>
              <w:rPr>
                <w:rFonts w:eastAsia="Calibri"/>
                <w:sz w:val="18"/>
                <w:szCs w:val="18"/>
              </w:rPr>
            </w:pPr>
            <w:r w:rsidRPr="005B4F5E">
              <w:rPr>
                <w:rFonts w:eastAsia="Calibri"/>
                <w:sz w:val="18"/>
                <w:szCs w:val="18"/>
              </w:rPr>
              <w:t>1,2</w:t>
            </w:r>
          </w:p>
        </w:tc>
        <w:tc>
          <w:tcPr>
            <w:tcW w:w="1276" w:type="dxa"/>
            <w:vAlign w:val="center"/>
          </w:tcPr>
          <w:p w14:paraId="1A0FEBD5" w14:textId="77777777" w:rsidR="00483BE0" w:rsidRPr="005B4F5E" w:rsidRDefault="00483BE0" w:rsidP="00FB0F6B">
            <w:pPr>
              <w:jc w:val="center"/>
              <w:rPr>
                <w:rFonts w:eastAsia="Calibri"/>
                <w:sz w:val="18"/>
                <w:szCs w:val="18"/>
              </w:rPr>
            </w:pPr>
            <w:r w:rsidRPr="005B4F5E">
              <w:rPr>
                <w:rFonts w:eastAsia="Calibri"/>
                <w:sz w:val="18"/>
                <w:szCs w:val="18"/>
              </w:rPr>
              <w:t>0,06</w:t>
            </w:r>
          </w:p>
        </w:tc>
      </w:tr>
      <w:tr w:rsidR="00483BE0" w:rsidRPr="005B4F5E" w14:paraId="36307330" w14:textId="77777777" w:rsidTr="00483BE0">
        <w:trPr>
          <w:trHeight w:val="284"/>
        </w:trPr>
        <w:tc>
          <w:tcPr>
            <w:tcW w:w="1275" w:type="dxa"/>
            <w:shd w:val="clear" w:color="auto" w:fill="auto"/>
          </w:tcPr>
          <w:p w14:paraId="254E7250" w14:textId="77777777" w:rsidR="00483BE0" w:rsidRPr="005B4F5E" w:rsidRDefault="00483BE0" w:rsidP="00FB0F6B">
            <w:pPr>
              <w:jc w:val="center"/>
              <w:rPr>
                <w:rFonts w:eastAsia="Calibri"/>
                <w:sz w:val="18"/>
                <w:szCs w:val="18"/>
              </w:rPr>
            </w:pPr>
            <w:r w:rsidRPr="005B4F5E">
              <w:rPr>
                <w:rFonts w:eastAsia="Calibri"/>
                <w:sz w:val="18"/>
                <w:szCs w:val="18"/>
              </w:rPr>
              <w:t>4</w:t>
            </w:r>
          </w:p>
        </w:tc>
        <w:tc>
          <w:tcPr>
            <w:tcW w:w="1276" w:type="dxa"/>
            <w:vAlign w:val="center"/>
          </w:tcPr>
          <w:p w14:paraId="60346F37" w14:textId="77777777" w:rsidR="00483BE0" w:rsidRPr="005B4F5E" w:rsidRDefault="00483BE0" w:rsidP="00FB0F6B">
            <w:pPr>
              <w:jc w:val="center"/>
              <w:rPr>
                <w:rFonts w:eastAsia="Calibri"/>
                <w:sz w:val="18"/>
                <w:szCs w:val="18"/>
              </w:rPr>
            </w:pPr>
            <w:r w:rsidRPr="005B4F5E">
              <w:rPr>
                <w:rFonts w:eastAsia="Calibri"/>
                <w:sz w:val="18"/>
                <w:szCs w:val="18"/>
              </w:rPr>
              <w:t>5,4</w:t>
            </w:r>
          </w:p>
        </w:tc>
        <w:tc>
          <w:tcPr>
            <w:tcW w:w="1011" w:type="dxa"/>
            <w:vAlign w:val="center"/>
          </w:tcPr>
          <w:p w14:paraId="569B8B0A" w14:textId="77777777" w:rsidR="00483BE0" w:rsidRPr="005B4F5E" w:rsidRDefault="00483BE0" w:rsidP="00FB0F6B">
            <w:pPr>
              <w:jc w:val="center"/>
              <w:rPr>
                <w:rFonts w:eastAsia="Calibri"/>
                <w:sz w:val="18"/>
                <w:szCs w:val="18"/>
              </w:rPr>
            </w:pPr>
            <w:r w:rsidRPr="005B4F5E">
              <w:rPr>
                <w:rFonts w:eastAsia="Calibri"/>
                <w:sz w:val="18"/>
                <w:szCs w:val="18"/>
              </w:rPr>
              <w:t>7,87</w:t>
            </w:r>
          </w:p>
        </w:tc>
        <w:tc>
          <w:tcPr>
            <w:tcW w:w="1682" w:type="dxa"/>
            <w:vAlign w:val="center"/>
          </w:tcPr>
          <w:p w14:paraId="2831D45A" w14:textId="77777777" w:rsidR="00483BE0" w:rsidRPr="005B4F5E" w:rsidRDefault="00483BE0" w:rsidP="00FB0F6B">
            <w:pPr>
              <w:jc w:val="center"/>
              <w:rPr>
                <w:rFonts w:eastAsia="Calibri"/>
                <w:sz w:val="18"/>
                <w:szCs w:val="18"/>
              </w:rPr>
            </w:pPr>
            <w:r w:rsidRPr="005B4F5E">
              <w:rPr>
                <w:rFonts w:eastAsia="Calibri"/>
                <w:sz w:val="18"/>
                <w:szCs w:val="18"/>
              </w:rPr>
              <w:t>10,3</w:t>
            </w:r>
          </w:p>
        </w:tc>
        <w:tc>
          <w:tcPr>
            <w:tcW w:w="1794" w:type="dxa"/>
            <w:vAlign w:val="center"/>
          </w:tcPr>
          <w:p w14:paraId="1AAC52BF" w14:textId="77777777" w:rsidR="00483BE0" w:rsidRPr="005B4F5E" w:rsidRDefault="00483BE0" w:rsidP="00FB0F6B">
            <w:pPr>
              <w:jc w:val="center"/>
              <w:rPr>
                <w:rFonts w:eastAsia="Calibri"/>
                <w:sz w:val="18"/>
                <w:szCs w:val="18"/>
              </w:rPr>
            </w:pPr>
            <w:r w:rsidRPr="005B4F5E">
              <w:rPr>
                <w:rFonts w:eastAsia="Calibri"/>
                <w:sz w:val="18"/>
                <w:szCs w:val="18"/>
              </w:rPr>
              <w:t>89,7</w:t>
            </w:r>
          </w:p>
        </w:tc>
        <w:tc>
          <w:tcPr>
            <w:tcW w:w="1639" w:type="dxa"/>
            <w:vAlign w:val="center"/>
          </w:tcPr>
          <w:p w14:paraId="5FEF18E4" w14:textId="77777777" w:rsidR="00483BE0" w:rsidRPr="005B4F5E" w:rsidRDefault="00483BE0" w:rsidP="00FB0F6B">
            <w:pPr>
              <w:jc w:val="center"/>
              <w:rPr>
                <w:rFonts w:eastAsia="Calibri"/>
                <w:sz w:val="18"/>
                <w:szCs w:val="18"/>
              </w:rPr>
            </w:pPr>
            <w:r w:rsidRPr="005B4F5E">
              <w:rPr>
                <w:rFonts w:eastAsia="Calibri"/>
                <w:sz w:val="18"/>
                <w:szCs w:val="18"/>
              </w:rPr>
              <w:t>отсутствует</w:t>
            </w:r>
          </w:p>
        </w:tc>
        <w:tc>
          <w:tcPr>
            <w:tcW w:w="1276" w:type="dxa"/>
            <w:vAlign w:val="center"/>
          </w:tcPr>
          <w:p w14:paraId="729AC2CF" w14:textId="77777777" w:rsidR="00483BE0" w:rsidRPr="005B4F5E" w:rsidRDefault="00483BE0" w:rsidP="00FB0F6B">
            <w:pPr>
              <w:jc w:val="center"/>
              <w:rPr>
                <w:rFonts w:eastAsia="Calibri"/>
                <w:sz w:val="18"/>
                <w:szCs w:val="18"/>
              </w:rPr>
            </w:pPr>
            <w:r w:rsidRPr="005B4F5E">
              <w:rPr>
                <w:rFonts w:eastAsia="Calibri"/>
                <w:sz w:val="18"/>
                <w:szCs w:val="18"/>
              </w:rPr>
              <w:t>0,04</w:t>
            </w:r>
          </w:p>
        </w:tc>
      </w:tr>
      <w:tr w:rsidR="00483BE0" w:rsidRPr="005B4F5E" w14:paraId="09A150FE" w14:textId="77777777" w:rsidTr="00483BE0">
        <w:trPr>
          <w:trHeight w:val="284"/>
        </w:trPr>
        <w:tc>
          <w:tcPr>
            <w:tcW w:w="1275" w:type="dxa"/>
            <w:shd w:val="clear" w:color="auto" w:fill="auto"/>
          </w:tcPr>
          <w:p w14:paraId="7BBFD92B" w14:textId="77777777" w:rsidR="00483BE0" w:rsidRPr="005B4F5E" w:rsidRDefault="00483BE0" w:rsidP="00FB0F6B">
            <w:pPr>
              <w:jc w:val="center"/>
              <w:rPr>
                <w:rFonts w:eastAsia="Calibri"/>
                <w:sz w:val="18"/>
                <w:szCs w:val="18"/>
              </w:rPr>
            </w:pPr>
            <w:r w:rsidRPr="005B4F5E">
              <w:rPr>
                <w:rFonts w:eastAsia="Calibri"/>
                <w:sz w:val="18"/>
                <w:szCs w:val="18"/>
              </w:rPr>
              <w:t>5</w:t>
            </w:r>
          </w:p>
        </w:tc>
        <w:tc>
          <w:tcPr>
            <w:tcW w:w="1276" w:type="dxa"/>
            <w:vAlign w:val="center"/>
          </w:tcPr>
          <w:p w14:paraId="04F61FB7" w14:textId="77777777" w:rsidR="00483BE0" w:rsidRPr="005B4F5E" w:rsidRDefault="00483BE0" w:rsidP="00FB0F6B">
            <w:pPr>
              <w:jc w:val="center"/>
              <w:rPr>
                <w:rFonts w:eastAsia="Calibri"/>
                <w:sz w:val="18"/>
                <w:szCs w:val="18"/>
              </w:rPr>
            </w:pPr>
            <w:r w:rsidRPr="005B4F5E">
              <w:rPr>
                <w:rFonts w:eastAsia="Calibri"/>
                <w:sz w:val="18"/>
                <w:szCs w:val="18"/>
              </w:rPr>
              <w:t>35,8</w:t>
            </w:r>
          </w:p>
        </w:tc>
        <w:tc>
          <w:tcPr>
            <w:tcW w:w="1011" w:type="dxa"/>
            <w:vAlign w:val="center"/>
          </w:tcPr>
          <w:p w14:paraId="712B6161" w14:textId="77777777" w:rsidR="00483BE0" w:rsidRPr="005B4F5E" w:rsidRDefault="00483BE0" w:rsidP="00FB0F6B">
            <w:pPr>
              <w:jc w:val="center"/>
              <w:rPr>
                <w:rFonts w:eastAsia="Calibri"/>
                <w:sz w:val="18"/>
                <w:szCs w:val="18"/>
              </w:rPr>
            </w:pPr>
            <w:r w:rsidRPr="005B4F5E">
              <w:rPr>
                <w:rFonts w:eastAsia="Calibri"/>
                <w:sz w:val="18"/>
                <w:szCs w:val="18"/>
              </w:rPr>
              <w:t>52,63</w:t>
            </w:r>
          </w:p>
        </w:tc>
        <w:tc>
          <w:tcPr>
            <w:tcW w:w="1682" w:type="dxa"/>
            <w:vAlign w:val="center"/>
          </w:tcPr>
          <w:p w14:paraId="2843C565" w14:textId="77777777" w:rsidR="00483BE0" w:rsidRPr="005B4F5E" w:rsidRDefault="00483BE0" w:rsidP="00FB0F6B">
            <w:pPr>
              <w:jc w:val="center"/>
              <w:rPr>
                <w:rFonts w:eastAsia="Calibri"/>
                <w:sz w:val="18"/>
                <w:szCs w:val="18"/>
              </w:rPr>
            </w:pPr>
            <w:r w:rsidRPr="005B4F5E">
              <w:rPr>
                <w:rFonts w:eastAsia="Calibri"/>
                <w:sz w:val="18"/>
                <w:szCs w:val="18"/>
              </w:rPr>
              <w:t>4,1</w:t>
            </w:r>
          </w:p>
        </w:tc>
        <w:tc>
          <w:tcPr>
            <w:tcW w:w="1794" w:type="dxa"/>
            <w:vAlign w:val="center"/>
          </w:tcPr>
          <w:p w14:paraId="4AF8709C" w14:textId="77777777" w:rsidR="00483BE0" w:rsidRPr="005B4F5E" w:rsidRDefault="00483BE0" w:rsidP="00FB0F6B">
            <w:pPr>
              <w:jc w:val="center"/>
              <w:rPr>
                <w:rFonts w:eastAsia="Calibri"/>
                <w:sz w:val="18"/>
                <w:szCs w:val="18"/>
              </w:rPr>
            </w:pPr>
            <w:r w:rsidRPr="005B4F5E">
              <w:rPr>
                <w:rFonts w:eastAsia="Calibri"/>
                <w:sz w:val="18"/>
                <w:szCs w:val="18"/>
              </w:rPr>
              <w:t>95,7</w:t>
            </w:r>
          </w:p>
        </w:tc>
        <w:tc>
          <w:tcPr>
            <w:tcW w:w="1639" w:type="dxa"/>
            <w:vAlign w:val="center"/>
          </w:tcPr>
          <w:p w14:paraId="3804DE00" w14:textId="77777777" w:rsidR="00483BE0" w:rsidRPr="005B4F5E" w:rsidRDefault="00483BE0" w:rsidP="00FB0F6B">
            <w:pPr>
              <w:jc w:val="center"/>
              <w:rPr>
                <w:rFonts w:eastAsia="Calibri"/>
                <w:sz w:val="18"/>
                <w:szCs w:val="18"/>
              </w:rPr>
            </w:pPr>
            <w:r w:rsidRPr="005B4F5E">
              <w:rPr>
                <w:rFonts w:eastAsia="Calibri"/>
                <w:sz w:val="18"/>
                <w:szCs w:val="18"/>
              </w:rPr>
              <w:t>отсутствует</w:t>
            </w:r>
          </w:p>
        </w:tc>
        <w:tc>
          <w:tcPr>
            <w:tcW w:w="1276" w:type="dxa"/>
            <w:vAlign w:val="center"/>
          </w:tcPr>
          <w:p w14:paraId="2DC56ADC" w14:textId="77777777" w:rsidR="00483BE0" w:rsidRPr="005B4F5E" w:rsidRDefault="00483BE0" w:rsidP="00FB0F6B">
            <w:pPr>
              <w:jc w:val="center"/>
              <w:rPr>
                <w:rFonts w:eastAsia="Calibri"/>
                <w:sz w:val="18"/>
                <w:szCs w:val="18"/>
              </w:rPr>
            </w:pPr>
            <w:r w:rsidRPr="005B4F5E">
              <w:rPr>
                <w:rFonts w:eastAsia="Calibri"/>
                <w:sz w:val="18"/>
                <w:szCs w:val="18"/>
              </w:rPr>
              <w:t>0,14</w:t>
            </w:r>
          </w:p>
        </w:tc>
      </w:tr>
      <w:tr w:rsidR="00483BE0" w:rsidRPr="005B4F5E" w14:paraId="537C754D" w14:textId="77777777" w:rsidTr="00483BE0">
        <w:trPr>
          <w:trHeight w:val="284"/>
        </w:trPr>
        <w:tc>
          <w:tcPr>
            <w:tcW w:w="1275" w:type="dxa"/>
            <w:shd w:val="clear" w:color="auto" w:fill="auto"/>
          </w:tcPr>
          <w:p w14:paraId="0CACD64D" w14:textId="77777777" w:rsidR="00483BE0" w:rsidRPr="005B4F5E" w:rsidRDefault="00483BE0" w:rsidP="00FB0F6B">
            <w:pPr>
              <w:jc w:val="center"/>
              <w:rPr>
                <w:rFonts w:eastAsia="Calibri"/>
                <w:sz w:val="18"/>
                <w:szCs w:val="18"/>
              </w:rPr>
            </w:pPr>
            <w:r w:rsidRPr="005B4F5E">
              <w:rPr>
                <w:rFonts w:eastAsia="Calibri"/>
                <w:sz w:val="18"/>
                <w:szCs w:val="18"/>
              </w:rPr>
              <w:t>6</w:t>
            </w:r>
          </w:p>
        </w:tc>
        <w:tc>
          <w:tcPr>
            <w:tcW w:w="1276" w:type="dxa"/>
            <w:vAlign w:val="center"/>
          </w:tcPr>
          <w:p w14:paraId="43759EE8" w14:textId="77777777" w:rsidR="00483BE0" w:rsidRPr="005B4F5E" w:rsidRDefault="00483BE0" w:rsidP="00FB0F6B">
            <w:pPr>
              <w:jc w:val="center"/>
              <w:rPr>
                <w:rFonts w:eastAsia="Calibri"/>
                <w:sz w:val="18"/>
                <w:szCs w:val="18"/>
              </w:rPr>
            </w:pPr>
            <w:r w:rsidRPr="005B4F5E">
              <w:rPr>
                <w:rFonts w:eastAsia="Calibri"/>
                <w:sz w:val="18"/>
                <w:szCs w:val="18"/>
              </w:rPr>
              <w:t>3,9</w:t>
            </w:r>
          </w:p>
        </w:tc>
        <w:tc>
          <w:tcPr>
            <w:tcW w:w="1011" w:type="dxa"/>
            <w:vAlign w:val="center"/>
          </w:tcPr>
          <w:p w14:paraId="125E053F" w14:textId="77777777" w:rsidR="00483BE0" w:rsidRPr="005B4F5E" w:rsidRDefault="00483BE0" w:rsidP="00FB0F6B">
            <w:pPr>
              <w:jc w:val="center"/>
              <w:rPr>
                <w:rFonts w:eastAsia="Calibri"/>
                <w:sz w:val="18"/>
                <w:szCs w:val="18"/>
              </w:rPr>
            </w:pPr>
            <w:r w:rsidRPr="005B4F5E">
              <w:rPr>
                <w:rFonts w:eastAsia="Calibri"/>
                <w:sz w:val="18"/>
                <w:szCs w:val="18"/>
              </w:rPr>
              <w:t>5,68</w:t>
            </w:r>
          </w:p>
        </w:tc>
        <w:tc>
          <w:tcPr>
            <w:tcW w:w="1682" w:type="dxa"/>
            <w:vAlign w:val="center"/>
          </w:tcPr>
          <w:p w14:paraId="3BFC08FF" w14:textId="77777777" w:rsidR="00483BE0" w:rsidRPr="005B4F5E" w:rsidRDefault="00483BE0" w:rsidP="00FB0F6B">
            <w:pPr>
              <w:jc w:val="center"/>
              <w:rPr>
                <w:rFonts w:eastAsia="Calibri"/>
                <w:sz w:val="18"/>
                <w:szCs w:val="18"/>
              </w:rPr>
            </w:pPr>
            <w:r w:rsidRPr="005B4F5E">
              <w:rPr>
                <w:rFonts w:eastAsia="Calibri"/>
                <w:sz w:val="18"/>
                <w:szCs w:val="18"/>
              </w:rPr>
              <w:t>29,5</w:t>
            </w:r>
          </w:p>
        </w:tc>
        <w:tc>
          <w:tcPr>
            <w:tcW w:w="1794" w:type="dxa"/>
            <w:vAlign w:val="center"/>
          </w:tcPr>
          <w:p w14:paraId="4EF1E093" w14:textId="77777777" w:rsidR="00483BE0" w:rsidRPr="005B4F5E" w:rsidRDefault="00483BE0" w:rsidP="00FB0F6B">
            <w:pPr>
              <w:jc w:val="center"/>
              <w:rPr>
                <w:rFonts w:eastAsia="Calibri"/>
                <w:sz w:val="18"/>
                <w:szCs w:val="18"/>
              </w:rPr>
            </w:pPr>
            <w:r w:rsidRPr="005B4F5E">
              <w:rPr>
                <w:rFonts w:eastAsia="Calibri"/>
                <w:sz w:val="18"/>
                <w:szCs w:val="18"/>
              </w:rPr>
              <w:t>69,5</w:t>
            </w:r>
          </w:p>
        </w:tc>
        <w:tc>
          <w:tcPr>
            <w:tcW w:w="1639" w:type="dxa"/>
            <w:vAlign w:val="center"/>
          </w:tcPr>
          <w:p w14:paraId="30413B40" w14:textId="77777777" w:rsidR="00483BE0" w:rsidRPr="005B4F5E" w:rsidRDefault="00483BE0" w:rsidP="00FB0F6B">
            <w:pPr>
              <w:jc w:val="center"/>
              <w:rPr>
                <w:rFonts w:eastAsia="Calibri"/>
                <w:sz w:val="18"/>
                <w:szCs w:val="18"/>
              </w:rPr>
            </w:pPr>
            <w:r w:rsidRPr="005B4F5E">
              <w:rPr>
                <w:rFonts w:eastAsia="Calibri"/>
                <w:sz w:val="18"/>
                <w:szCs w:val="18"/>
              </w:rPr>
              <w:t>1</w:t>
            </w:r>
          </w:p>
        </w:tc>
        <w:tc>
          <w:tcPr>
            <w:tcW w:w="1276" w:type="dxa"/>
            <w:vAlign w:val="center"/>
          </w:tcPr>
          <w:p w14:paraId="518AC38A" w14:textId="77777777" w:rsidR="00483BE0" w:rsidRPr="005B4F5E" w:rsidRDefault="00483BE0" w:rsidP="00FB0F6B">
            <w:pPr>
              <w:jc w:val="center"/>
              <w:rPr>
                <w:rFonts w:eastAsia="Calibri"/>
                <w:sz w:val="18"/>
                <w:szCs w:val="18"/>
              </w:rPr>
            </w:pPr>
            <w:r w:rsidRPr="005B4F5E">
              <w:rPr>
                <w:rFonts w:eastAsia="Calibri"/>
                <w:sz w:val="18"/>
                <w:szCs w:val="18"/>
              </w:rPr>
              <w:t>0,02</w:t>
            </w:r>
          </w:p>
        </w:tc>
      </w:tr>
      <w:tr w:rsidR="00483BE0" w:rsidRPr="005B4F5E" w14:paraId="4F2C694C" w14:textId="77777777" w:rsidTr="00483BE0">
        <w:trPr>
          <w:trHeight w:val="284"/>
        </w:trPr>
        <w:tc>
          <w:tcPr>
            <w:tcW w:w="1275" w:type="dxa"/>
            <w:shd w:val="clear" w:color="auto" w:fill="auto"/>
          </w:tcPr>
          <w:p w14:paraId="68ACE196" w14:textId="77777777" w:rsidR="00483BE0" w:rsidRPr="005B4F5E" w:rsidRDefault="00483BE0" w:rsidP="00FB0F6B">
            <w:pPr>
              <w:jc w:val="center"/>
              <w:rPr>
                <w:rFonts w:eastAsia="Calibri"/>
                <w:sz w:val="18"/>
                <w:szCs w:val="18"/>
              </w:rPr>
            </w:pPr>
            <w:r w:rsidRPr="005B4F5E">
              <w:rPr>
                <w:rFonts w:eastAsia="Calibri"/>
                <w:sz w:val="18"/>
                <w:szCs w:val="18"/>
              </w:rPr>
              <w:t>7</w:t>
            </w:r>
          </w:p>
        </w:tc>
        <w:tc>
          <w:tcPr>
            <w:tcW w:w="1276" w:type="dxa"/>
            <w:vAlign w:val="center"/>
          </w:tcPr>
          <w:p w14:paraId="6BDDFAE3" w14:textId="77777777" w:rsidR="00483BE0" w:rsidRPr="005B4F5E" w:rsidRDefault="00483BE0" w:rsidP="00FB0F6B">
            <w:pPr>
              <w:jc w:val="center"/>
              <w:rPr>
                <w:rFonts w:eastAsia="Calibri"/>
                <w:sz w:val="18"/>
                <w:szCs w:val="18"/>
              </w:rPr>
            </w:pPr>
            <w:r w:rsidRPr="005B4F5E">
              <w:rPr>
                <w:rFonts w:eastAsia="Calibri"/>
                <w:sz w:val="18"/>
                <w:szCs w:val="18"/>
              </w:rPr>
              <w:t>35,4</w:t>
            </w:r>
          </w:p>
        </w:tc>
        <w:tc>
          <w:tcPr>
            <w:tcW w:w="1011" w:type="dxa"/>
            <w:vAlign w:val="center"/>
          </w:tcPr>
          <w:p w14:paraId="3DEEBAF2" w14:textId="77777777" w:rsidR="00483BE0" w:rsidRPr="005B4F5E" w:rsidRDefault="00483BE0" w:rsidP="00FB0F6B">
            <w:pPr>
              <w:jc w:val="center"/>
              <w:rPr>
                <w:rFonts w:eastAsia="Calibri"/>
                <w:sz w:val="18"/>
                <w:szCs w:val="18"/>
              </w:rPr>
            </w:pPr>
            <w:r w:rsidRPr="005B4F5E">
              <w:rPr>
                <w:rFonts w:eastAsia="Calibri"/>
                <w:sz w:val="18"/>
                <w:szCs w:val="18"/>
              </w:rPr>
              <w:t>52,22</w:t>
            </w:r>
          </w:p>
        </w:tc>
        <w:tc>
          <w:tcPr>
            <w:tcW w:w="1682" w:type="dxa"/>
            <w:tcBorders>
              <w:bottom w:val="single" w:sz="4" w:space="0" w:color="auto"/>
            </w:tcBorders>
            <w:vAlign w:val="center"/>
          </w:tcPr>
          <w:p w14:paraId="0A869FB9" w14:textId="77777777" w:rsidR="00483BE0" w:rsidRPr="005B4F5E" w:rsidRDefault="00483BE0" w:rsidP="00FB0F6B">
            <w:pPr>
              <w:jc w:val="center"/>
              <w:rPr>
                <w:rFonts w:eastAsia="Calibri"/>
                <w:sz w:val="18"/>
                <w:szCs w:val="18"/>
              </w:rPr>
            </w:pPr>
            <w:r w:rsidRPr="005B4F5E">
              <w:rPr>
                <w:rFonts w:eastAsia="Calibri"/>
                <w:sz w:val="18"/>
                <w:szCs w:val="18"/>
              </w:rPr>
              <w:t>2,4</w:t>
            </w:r>
          </w:p>
        </w:tc>
        <w:tc>
          <w:tcPr>
            <w:tcW w:w="1794" w:type="dxa"/>
            <w:tcBorders>
              <w:bottom w:val="single" w:sz="4" w:space="0" w:color="auto"/>
            </w:tcBorders>
            <w:vAlign w:val="center"/>
          </w:tcPr>
          <w:p w14:paraId="69AA2C75" w14:textId="77777777" w:rsidR="00483BE0" w:rsidRPr="005B4F5E" w:rsidRDefault="00483BE0" w:rsidP="00FB0F6B">
            <w:pPr>
              <w:jc w:val="center"/>
              <w:rPr>
                <w:rFonts w:eastAsia="Calibri"/>
                <w:sz w:val="18"/>
                <w:szCs w:val="18"/>
              </w:rPr>
            </w:pPr>
            <w:r w:rsidRPr="005B4F5E">
              <w:rPr>
                <w:rFonts w:eastAsia="Calibri"/>
                <w:sz w:val="18"/>
                <w:szCs w:val="18"/>
              </w:rPr>
              <w:t>97,4</w:t>
            </w:r>
          </w:p>
        </w:tc>
        <w:tc>
          <w:tcPr>
            <w:tcW w:w="1639" w:type="dxa"/>
            <w:tcBorders>
              <w:bottom w:val="single" w:sz="4" w:space="0" w:color="auto"/>
            </w:tcBorders>
            <w:vAlign w:val="center"/>
          </w:tcPr>
          <w:p w14:paraId="407883CF" w14:textId="77777777" w:rsidR="00483BE0" w:rsidRPr="005B4F5E" w:rsidRDefault="00483BE0" w:rsidP="00FB0F6B">
            <w:pPr>
              <w:jc w:val="center"/>
              <w:rPr>
                <w:rFonts w:eastAsia="Calibri"/>
                <w:sz w:val="18"/>
                <w:szCs w:val="18"/>
              </w:rPr>
            </w:pPr>
            <w:r w:rsidRPr="005B4F5E">
              <w:rPr>
                <w:rFonts w:eastAsia="Calibri"/>
                <w:sz w:val="18"/>
                <w:szCs w:val="18"/>
              </w:rPr>
              <w:t>отсутствует</w:t>
            </w:r>
          </w:p>
        </w:tc>
        <w:tc>
          <w:tcPr>
            <w:tcW w:w="1276" w:type="dxa"/>
            <w:tcBorders>
              <w:bottom w:val="single" w:sz="4" w:space="0" w:color="auto"/>
            </w:tcBorders>
            <w:vAlign w:val="center"/>
          </w:tcPr>
          <w:p w14:paraId="6A6566FA" w14:textId="77777777" w:rsidR="00483BE0" w:rsidRPr="005B4F5E" w:rsidRDefault="00483BE0" w:rsidP="00FB0F6B">
            <w:pPr>
              <w:jc w:val="center"/>
              <w:rPr>
                <w:rFonts w:eastAsia="Calibri"/>
                <w:sz w:val="18"/>
                <w:szCs w:val="18"/>
              </w:rPr>
            </w:pPr>
            <w:r w:rsidRPr="005B4F5E">
              <w:rPr>
                <w:rFonts w:eastAsia="Calibri"/>
                <w:sz w:val="18"/>
                <w:szCs w:val="18"/>
              </w:rPr>
              <w:t>0,18</w:t>
            </w:r>
          </w:p>
        </w:tc>
      </w:tr>
      <w:tr w:rsidR="00483BE0" w:rsidRPr="005B4F5E" w14:paraId="547F9EE8" w14:textId="77777777" w:rsidTr="00483BE0">
        <w:trPr>
          <w:trHeight w:val="284"/>
        </w:trPr>
        <w:tc>
          <w:tcPr>
            <w:tcW w:w="1275" w:type="dxa"/>
            <w:shd w:val="clear" w:color="auto" w:fill="auto"/>
          </w:tcPr>
          <w:p w14:paraId="6E246612" w14:textId="7AB08F89" w:rsidR="00483BE0" w:rsidRPr="005B4F5E" w:rsidRDefault="00483BE0" w:rsidP="00483BE0">
            <w:pPr>
              <w:ind w:left="-105" w:right="-104"/>
              <w:jc w:val="center"/>
              <w:rPr>
                <w:rFonts w:eastAsia="Calibri"/>
                <w:b/>
                <w:bCs/>
                <w:sz w:val="18"/>
                <w:szCs w:val="18"/>
              </w:rPr>
            </w:pPr>
            <w:r w:rsidRPr="005B4F5E">
              <w:rPr>
                <w:rFonts w:eastAsia="Calibri"/>
                <w:b/>
                <w:bCs/>
                <w:sz w:val="18"/>
                <w:szCs w:val="18"/>
              </w:rPr>
              <w:t>ИТОГО</w:t>
            </w:r>
          </w:p>
        </w:tc>
        <w:tc>
          <w:tcPr>
            <w:tcW w:w="1276" w:type="dxa"/>
          </w:tcPr>
          <w:p w14:paraId="59B3610A" w14:textId="77777777" w:rsidR="00483BE0" w:rsidRPr="005B4F5E" w:rsidRDefault="00483BE0" w:rsidP="00FB0F6B">
            <w:pPr>
              <w:jc w:val="center"/>
              <w:rPr>
                <w:rFonts w:eastAsia="Calibri"/>
                <w:b/>
                <w:bCs/>
                <w:sz w:val="18"/>
                <w:szCs w:val="18"/>
              </w:rPr>
            </w:pPr>
            <w:r w:rsidRPr="005B4F5E">
              <w:rPr>
                <w:rFonts w:eastAsia="Calibri"/>
                <w:b/>
                <w:bCs/>
                <w:sz w:val="18"/>
                <w:szCs w:val="18"/>
              </w:rPr>
              <w:t>160,2</w:t>
            </w:r>
          </w:p>
        </w:tc>
        <w:tc>
          <w:tcPr>
            <w:tcW w:w="1011" w:type="dxa"/>
          </w:tcPr>
          <w:p w14:paraId="519E99C5" w14:textId="77777777" w:rsidR="00483BE0" w:rsidRPr="005B4F5E" w:rsidRDefault="00483BE0" w:rsidP="00FB0F6B">
            <w:pPr>
              <w:jc w:val="center"/>
              <w:rPr>
                <w:rFonts w:eastAsia="Calibri"/>
                <w:b/>
                <w:bCs/>
                <w:sz w:val="18"/>
                <w:szCs w:val="18"/>
              </w:rPr>
            </w:pPr>
            <w:r w:rsidRPr="005B4F5E">
              <w:rPr>
                <w:rFonts w:eastAsia="Calibri"/>
                <w:b/>
                <w:bCs/>
                <w:sz w:val="18"/>
                <w:szCs w:val="18"/>
              </w:rPr>
              <w:t>231,97</w:t>
            </w:r>
          </w:p>
        </w:tc>
        <w:tc>
          <w:tcPr>
            <w:tcW w:w="1682" w:type="dxa"/>
            <w:shd w:val="clear" w:color="auto" w:fill="BFBFBF" w:themeFill="background1" w:themeFillShade="BF"/>
          </w:tcPr>
          <w:p w14:paraId="4C7DEBF0" w14:textId="77777777" w:rsidR="00483BE0" w:rsidRPr="005B4F5E" w:rsidRDefault="00483BE0" w:rsidP="00FB0F6B">
            <w:pPr>
              <w:jc w:val="center"/>
              <w:rPr>
                <w:rFonts w:eastAsia="Calibri"/>
                <w:sz w:val="18"/>
                <w:szCs w:val="18"/>
              </w:rPr>
            </w:pPr>
          </w:p>
        </w:tc>
        <w:tc>
          <w:tcPr>
            <w:tcW w:w="1794" w:type="dxa"/>
            <w:shd w:val="clear" w:color="auto" w:fill="BFBFBF" w:themeFill="background1" w:themeFillShade="BF"/>
          </w:tcPr>
          <w:p w14:paraId="15D13A12" w14:textId="77777777" w:rsidR="00483BE0" w:rsidRPr="005B4F5E" w:rsidRDefault="00483BE0" w:rsidP="00FB0F6B">
            <w:pPr>
              <w:jc w:val="center"/>
              <w:rPr>
                <w:rFonts w:eastAsia="Calibri"/>
                <w:sz w:val="18"/>
                <w:szCs w:val="18"/>
              </w:rPr>
            </w:pPr>
          </w:p>
        </w:tc>
        <w:tc>
          <w:tcPr>
            <w:tcW w:w="1639" w:type="dxa"/>
            <w:shd w:val="clear" w:color="auto" w:fill="BFBFBF" w:themeFill="background1" w:themeFillShade="BF"/>
          </w:tcPr>
          <w:p w14:paraId="16AD7CE3" w14:textId="77777777" w:rsidR="00483BE0" w:rsidRPr="005B4F5E" w:rsidRDefault="00483BE0" w:rsidP="00FB0F6B">
            <w:pPr>
              <w:jc w:val="center"/>
              <w:rPr>
                <w:rFonts w:eastAsia="Calibri"/>
                <w:sz w:val="18"/>
                <w:szCs w:val="18"/>
              </w:rPr>
            </w:pPr>
          </w:p>
        </w:tc>
        <w:tc>
          <w:tcPr>
            <w:tcW w:w="1276" w:type="dxa"/>
            <w:shd w:val="clear" w:color="auto" w:fill="BFBFBF" w:themeFill="background1" w:themeFillShade="BF"/>
          </w:tcPr>
          <w:p w14:paraId="189CDAB9" w14:textId="77777777" w:rsidR="00483BE0" w:rsidRPr="005B4F5E" w:rsidRDefault="00483BE0" w:rsidP="00FB0F6B">
            <w:pPr>
              <w:jc w:val="center"/>
              <w:rPr>
                <w:rFonts w:eastAsia="Calibri"/>
                <w:sz w:val="18"/>
                <w:szCs w:val="18"/>
              </w:rPr>
            </w:pPr>
          </w:p>
        </w:tc>
      </w:tr>
    </w:tbl>
    <w:p w14:paraId="3F0010DC" w14:textId="77777777" w:rsidR="00284B1C" w:rsidRPr="005B4F5E" w:rsidRDefault="00284B1C" w:rsidP="00284B1C">
      <w:pPr>
        <w:tabs>
          <w:tab w:val="left" w:pos="439"/>
        </w:tabs>
        <w:ind w:right="156"/>
        <w:jc w:val="both"/>
        <w:rPr>
          <w:sz w:val="18"/>
          <w:szCs w:val="18"/>
        </w:rPr>
      </w:pPr>
    </w:p>
    <w:p w14:paraId="009394F4" w14:textId="16AAA943" w:rsidR="007C43FA" w:rsidRPr="005B4F5E" w:rsidRDefault="00AC440F" w:rsidP="00284B1C">
      <w:pPr>
        <w:pStyle w:val="a4"/>
        <w:numPr>
          <w:ilvl w:val="0"/>
          <w:numId w:val="1"/>
        </w:numPr>
        <w:tabs>
          <w:tab w:val="left" w:pos="439"/>
        </w:tabs>
        <w:spacing w:before="0"/>
        <w:ind w:left="195" w:right="156" w:firstLine="0"/>
        <w:rPr>
          <w:sz w:val="18"/>
          <w:szCs w:val="18"/>
        </w:rPr>
      </w:pPr>
      <w:r w:rsidRPr="005B4F5E">
        <w:rPr>
          <w:w w:val="105"/>
          <w:sz w:val="18"/>
          <w:szCs w:val="18"/>
        </w:rPr>
        <w:t xml:space="preserve">На момент подписания настоящего Акта: Продавец передал </w:t>
      </w:r>
      <w:r w:rsidR="005B4F5E" w:rsidRPr="005B4F5E">
        <w:rPr>
          <w:w w:val="105"/>
          <w:sz w:val="18"/>
          <w:szCs w:val="18"/>
        </w:rPr>
        <w:t>химическое вещество</w:t>
      </w:r>
      <w:r w:rsidRPr="005B4F5E">
        <w:rPr>
          <w:w w:val="105"/>
          <w:sz w:val="18"/>
          <w:szCs w:val="18"/>
        </w:rPr>
        <w:t xml:space="preserve"> Покупателю, а Покупатель</w:t>
      </w:r>
      <w:r w:rsidRPr="005B4F5E">
        <w:rPr>
          <w:spacing w:val="1"/>
          <w:w w:val="105"/>
          <w:sz w:val="18"/>
          <w:szCs w:val="18"/>
        </w:rPr>
        <w:t xml:space="preserve"> </w:t>
      </w:r>
      <w:r w:rsidRPr="005B4F5E">
        <w:rPr>
          <w:w w:val="105"/>
          <w:sz w:val="18"/>
          <w:szCs w:val="18"/>
        </w:rPr>
        <w:t xml:space="preserve">принял </w:t>
      </w:r>
      <w:r w:rsidR="005B4F5E" w:rsidRPr="005B4F5E">
        <w:rPr>
          <w:w w:val="105"/>
          <w:sz w:val="18"/>
          <w:szCs w:val="18"/>
        </w:rPr>
        <w:t>химическое вещество</w:t>
      </w:r>
      <w:r w:rsidRPr="005B4F5E">
        <w:rPr>
          <w:spacing w:val="-1"/>
          <w:w w:val="105"/>
          <w:sz w:val="18"/>
          <w:szCs w:val="18"/>
        </w:rPr>
        <w:t>;</w:t>
      </w:r>
      <w:r w:rsidRPr="005B4F5E">
        <w:rPr>
          <w:spacing w:val="-9"/>
          <w:w w:val="105"/>
          <w:sz w:val="18"/>
          <w:szCs w:val="18"/>
        </w:rPr>
        <w:t xml:space="preserve"> </w:t>
      </w:r>
      <w:r w:rsidRPr="005B4F5E">
        <w:rPr>
          <w:spacing w:val="-1"/>
          <w:w w:val="105"/>
          <w:sz w:val="18"/>
          <w:szCs w:val="18"/>
        </w:rPr>
        <w:t>за</w:t>
      </w:r>
      <w:r w:rsidRPr="005B4F5E">
        <w:rPr>
          <w:spacing w:val="-10"/>
          <w:w w:val="105"/>
          <w:sz w:val="18"/>
          <w:szCs w:val="18"/>
        </w:rPr>
        <w:t xml:space="preserve"> </w:t>
      </w:r>
      <w:r w:rsidRPr="005B4F5E">
        <w:rPr>
          <w:spacing w:val="-1"/>
          <w:w w:val="105"/>
          <w:sz w:val="18"/>
          <w:szCs w:val="18"/>
        </w:rPr>
        <w:t>возможные</w:t>
      </w:r>
      <w:r w:rsidRPr="005B4F5E">
        <w:rPr>
          <w:spacing w:val="-10"/>
          <w:w w:val="105"/>
          <w:sz w:val="18"/>
          <w:szCs w:val="18"/>
        </w:rPr>
        <w:t xml:space="preserve"> </w:t>
      </w:r>
      <w:r w:rsidRPr="005B4F5E">
        <w:rPr>
          <w:spacing w:val="-1"/>
          <w:w w:val="105"/>
          <w:sz w:val="18"/>
          <w:szCs w:val="18"/>
        </w:rPr>
        <w:t>скрытые</w:t>
      </w:r>
      <w:r w:rsidRPr="005B4F5E">
        <w:rPr>
          <w:spacing w:val="-9"/>
          <w:w w:val="105"/>
          <w:sz w:val="18"/>
          <w:szCs w:val="18"/>
        </w:rPr>
        <w:t xml:space="preserve"> </w:t>
      </w:r>
      <w:r w:rsidRPr="005B4F5E">
        <w:rPr>
          <w:w w:val="105"/>
          <w:sz w:val="18"/>
          <w:szCs w:val="18"/>
        </w:rPr>
        <w:t>дефекты</w:t>
      </w:r>
      <w:r w:rsidRPr="005B4F5E">
        <w:rPr>
          <w:spacing w:val="-9"/>
          <w:w w:val="105"/>
          <w:sz w:val="18"/>
          <w:szCs w:val="18"/>
        </w:rPr>
        <w:t xml:space="preserve"> </w:t>
      </w:r>
      <w:r w:rsidRPr="005B4F5E">
        <w:rPr>
          <w:w w:val="105"/>
          <w:sz w:val="18"/>
          <w:szCs w:val="18"/>
        </w:rPr>
        <w:t>Продавец</w:t>
      </w:r>
      <w:r w:rsidRPr="005B4F5E">
        <w:rPr>
          <w:spacing w:val="-9"/>
          <w:w w:val="105"/>
          <w:sz w:val="18"/>
          <w:szCs w:val="18"/>
        </w:rPr>
        <w:t xml:space="preserve"> </w:t>
      </w:r>
      <w:r w:rsidRPr="005B4F5E">
        <w:rPr>
          <w:w w:val="105"/>
          <w:sz w:val="18"/>
          <w:szCs w:val="18"/>
        </w:rPr>
        <w:t>перед</w:t>
      </w:r>
      <w:r w:rsidRPr="005B4F5E">
        <w:rPr>
          <w:spacing w:val="-9"/>
          <w:w w:val="105"/>
          <w:sz w:val="18"/>
          <w:szCs w:val="18"/>
        </w:rPr>
        <w:t xml:space="preserve"> </w:t>
      </w:r>
      <w:r w:rsidRPr="005B4F5E">
        <w:rPr>
          <w:w w:val="105"/>
          <w:sz w:val="18"/>
          <w:szCs w:val="18"/>
        </w:rPr>
        <w:t>Покупателем</w:t>
      </w:r>
      <w:r w:rsidRPr="005B4F5E">
        <w:rPr>
          <w:spacing w:val="-10"/>
          <w:w w:val="105"/>
          <w:sz w:val="18"/>
          <w:szCs w:val="18"/>
        </w:rPr>
        <w:t xml:space="preserve"> </w:t>
      </w:r>
      <w:r w:rsidRPr="005B4F5E">
        <w:rPr>
          <w:w w:val="105"/>
          <w:sz w:val="18"/>
          <w:szCs w:val="18"/>
        </w:rPr>
        <w:t>ответственности</w:t>
      </w:r>
      <w:r w:rsidRPr="005B4F5E">
        <w:rPr>
          <w:spacing w:val="-9"/>
          <w:w w:val="105"/>
          <w:sz w:val="18"/>
          <w:szCs w:val="18"/>
        </w:rPr>
        <w:t xml:space="preserve"> </w:t>
      </w:r>
      <w:r w:rsidRPr="005B4F5E">
        <w:rPr>
          <w:w w:val="105"/>
          <w:sz w:val="18"/>
          <w:szCs w:val="18"/>
        </w:rPr>
        <w:t>не</w:t>
      </w:r>
      <w:r w:rsidRPr="005B4F5E">
        <w:rPr>
          <w:spacing w:val="-12"/>
          <w:w w:val="105"/>
          <w:sz w:val="18"/>
          <w:szCs w:val="18"/>
        </w:rPr>
        <w:t xml:space="preserve"> </w:t>
      </w:r>
      <w:r w:rsidRPr="005B4F5E">
        <w:rPr>
          <w:w w:val="105"/>
          <w:sz w:val="18"/>
          <w:szCs w:val="18"/>
        </w:rPr>
        <w:t>несет;</w:t>
      </w:r>
      <w:r w:rsidRPr="005B4F5E">
        <w:rPr>
          <w:spacing w:val="-9"/>
          <w:w w:val="105"/>
          <w:sz w:val="18"/>
          <w:szCs w:val="18"/>
        </w:rPr>
        <w:t xml:space="preserve"> </w:t>
      </w:r>
      <w:r w:rsidRPr="005B4F5E">
        <w:rPr>
          <w:w w:val="105"/>
          <w:sz w:val="18"/>
          <w:szCs w:val="18"/>
        </w:rPr>
        <w:t>Покупатель</w:t>
      </w:r>
      <w:r w:rsidRPr="005B4F5E">
        <w:rPr>
          <w:spacing w:val="-11"/>
          <w:w w:val="105"/>
          <w:sz w:val="18"/>
          <w:szCs w:val="18"/>
        </w:rPr>
        <w:t xml:space="preserve"> </w:t>
      </w:r>
      <w:proofErr w:type="gramStart"/>
      <w:r w:rsidRPr="005B4F5E">
        <w:rPr>
          <w:w w:val="105"/>
          <w:sz w:val="18"/>
          <w:szCs w:val="18"/>
        </w:rPr>
        <w:t>никаких</w:t>
      </w:r>
      <w:r w:rsidR="0076564F">
        <w:rPr>
          <w:w w:val="105"/>
          <w:sz w:val="18"/>
          <w:szCs w:val="18"/>
        </w:rPr>
        <w:t xml:space="preserve"> </w:t>
      </w:r>
      <w:r w:rsidRPr="005B4F5E">
        <w:rPr>
          <w:spacing w:val="-47"/>
          <w:w w:val="105"/>
          <w:sz w:val="18"/>
          <w:szCs w:val="18"/>
        </w:rPr>
        <w:t xml:space="preserve"> </w:t>
      </w:r>
      <w:r w:rsidRPr="005B4F5E">
        <w:rPr>
          <w:w w:val="105"/>
          <w:sz w:val="18"/>
          <w:szCs w:val="18"/>
        </w:rPr>
        <w:t>претензий</w:t>
      </w:r>
      <w:proofErr w:type="gramEnd"/>
      <w:r w:rsidRPr="005B4F5E">
        <w:rPr>
          <w:w w:val="105"/>
          <w:sz w:val="18"/>
          <w:szCs w:val="18"/>
        </w:rPr>
        <w:t xml:space="preserve"> к Продавцу</w:t>
      </w:r>
      <w:r w:rsidRPr="005B4F5E">
        <w:rPr>
          <w:spacing w:val="-3"/>
          <w:w w:val="105"/>
          <w:sz w:val="18"/>
          <w:szCs w:val="18"/>
        </w:rPr>
        <w:t xml:space="preserve"> </w:t>
      </w:r>
      <w:r w:rsidRPr="005B4F5E">
        <w:rPr>
          <w:w w:val="105"/>
          <w:sz w:val="18"/>
          <w:szCs w:val="18"/>
        </w:rPr>
        <w:t>не</w:t>
      </w:r>
      <w:r w:rsidRPr="005B4F5E">
        <w:rPr>
          <w:spacing w:val="49"/>
          <w:w w:val="105"/>
          <w:sz w:val="18"/>
          <w:szCs w:val="18"/>
        </w:rPr>
        <w:t xml:space="preserve"> </w:t>
      </w:r>
      <w:r w:rsidRPr="005B4F5E">
        <w:rPr>
          <w:w w:val="105"/>
          <w:sz w:val="18"/>
          <w:szCs w:val="18"/>
        </w:rPr>
        <w:t>имеет.</w:t>
      </w:r>
    </w:p>
    <w:p w14:paraId="38C5FDA1" w14:textId="77777777" w:rsidR="007C43FA" w:rsidRPr="005B4F5E" w:rsidRDefault="00AC440F" w:rsidP="00C439AE">
      <w:pPr>
        <w:pStyle w:val="a4"/>
        <w:numPr>
          <w:ilvl w:val="0"/>
          <w:numId w:val="1"/>
        </w:numPr>
        <w:tabs>
          <w:tab w:val="left" w:pos="395"/>
        </w:tabs>
        <w:spacing w:before="0"/>
        <w:ind w:left="394" w:hanging="200"/>
        <w:rPr>
          <w:sz w:val="18"/>
          <w:szCs w:val="18"/>
        </w:rPr>
      </w:pPr>
      <w:r w:rsidRPr="005B4F5E">
        <w:rPr>
          <w:spacing w:val="-1"/>
          <w:w w:val="105"/>
          <w:sz w:val="18"/>
          <w:szCs w:val="18"/>
        </w:rPr>
        <w:t>Финансовые</w:t>
      </w:r>
      <w:r w:rsidRPr="005B4F5E">
        <w:rPr>
          <w:spacing w:val="-12"/>
          <w:w w:val="105"/>
          <w:sz w:val="18"/>
          <w:szCs w:val="18"/>
        </w:rPr>
        <w:t xml:space="preserve"> </w:t>
      </w:r>
      <w:r w:rsidRPr="005B4F5E">
        <w:rPr>
          <w:spacing w:val="-1"/>
          <w:w w:val="105"/>
          <w:sz w:val="18"/>
          <w:szCs w:val="18"/>
        </w:rPr>
        <w:t>обязательства</w:t>
      </w:r>
      <w:r w:rsidRPr="005B4F5E">
        <w:rPr>
          <w:spacing w:val="-11"/>
          <w:w w:val="105"/>
          <w:sz w:val="18"/>
          <w:szCs w:val="18"/>
        </w:rPr>
        <w:t xml:space="preserve"> </w:t>
      </w:r>
      <w:r w:rsidRPr="005B4F5E">
        <w:rPr>
          <w:spacing w:val="-1"/>
          <w:w w:val="105"/>
          <w:sz w:val="18"/>
          <w:szCs w:val="18"/>
        </w:rPr>
        <w:t>Покупателем</w:t>
      </w:r>
      <w:r w:rsidRPr="005B4F5E">
        <w:rPr>
          <w:spacing w:val="-10"/>
          <w:w w:val="105"/>
          <w:sz w:val="18"/>
          <w:szCs w:val="18"/>
        </w:rPr>
        <w:t xml:space="preserve"> </w:t>
      </w:r>
      <w:r w:rsidRPr="005B4F5E">
        <w:rPr>
          <w:spacing w:val="-1"/>
          <w:w w:val="105"/>
          <w:sz w:val="18"/>
          <w:szCs w:val="18"/>
        </w:rPr>
        <w:t>выполнены</w:t>
      </w:r>
      <w:r w:rsidRPr="005B4F5E">
        <w:rPr>
          <w:spacing w:val="-11"/>
          <w:w w:val="105"/>
          <w:sz w:val="18"/>
          <w:szCs w:val="18"/>
        </w:rPr>
        <w:t xml:space="preserve"> </w:t>
      </w:r>
      <w:r w:rsidRPr="005B4F5E">
        <w:rPr>
          <w:w w:val="105"/>
          <w:sz w:val="18"/>
          <w:szCs w:val="18"/>
        </w:rPr>
        <w:t>в</w:t>
      </w:r>
      <w:r w:rsidRPr="005B4F5E">
        <w:rPr>
          <w:spacing w:val="-10"/>
          <w:w w:val="105"/>
          <w:sz w:val="18"/>
          <w:szCs w:val="18"/>
        </w:rPr>
        <w:t xml:space="preserve"> </w:t>
      </w:r>
      <w:r w:rsidRPr="005B4F5E">
        <w:rPr>
          <w:w w:val="105"/>
          <w:sz w:val="18"/>
          <w:szCs w:val="18"/>
        </w:rPr>
        <w:t>полном</w:t>
      </w:r>
      <w:r w:rsidRPr="005B4F5E">
        <w:rPr>
          <w:spacing w:val="-10"/>
          <w:w w:val="105"/>
          <w:sz w:val="18"/>
          <w:szCs w:val="18"/>
        </w:rPr>
        <w:t xml:space="preserve"> </w:t>
      </w:r>
      <w:r w:rsidRPr="005B4F5E">
        <w:rPr>
          <w:w w:val="105"/>
          <w:sz w:val="18"/>
          <w:szCs w:val="18"/>
        </w:rPr>
        <w:t>объеме,</w:t>
      </w:r>
      <w:r w:rsidRPr="005B4F5E">
        <w:rPr>
          <w:spacing w:val="-10"/>
          <w:w w:val="105"/>
          <w:sz w:val="18"/>
          <w:szCs w:val="18"/>
        </w:rPr>
        <w:t xml:space="preserve"> </w:t>
      </w:r>
      <w:r w:rsidRPr="005B4F5E">
        <w:rPr>
          <w:w w:val="105"/>
          <w:sz w:val="18"/>
          <w:szCs w:val="18"/>
        </w:rPr>
        <w:t>Продавец</w:t>
      </w:r>
      <w:r w:rsidRPr="005B4F5E">
        <w:rPr>
          <w:spacing w:val="-9"/>
          <w:w w:val="105"/>
          <w:sz w:val="18"/>
          <w:szCs w:val="18"/>
        </w:rPr>
        <w:t xml:space="preserve"> </w:t>
      </w:r>
      <w:r w:rsidRPr="005B4F5E">
        <w:rPr>
          <w:w w:val="105"/>
          <w:sz w:val="18"/>
          <w:szCs w:val="18"/>
        </w:rPr>
        <w:t>к</w:t>
      </w:r>
      <w:r w:rsidRPr="005B4F5E">
        <w:rPr>
          <w:spacing w:val="-10"/>
          <w:w w:val="105"/>
          <w:sz w:val="18"/>
          <w:szCs w:val="18"/>
        </w:rPr>
        <w:t xml:space="preserve"> </w:t>
      </w:r>
      <w:r w:rsidRPr="005B4F5E">
        <w:rPr>
          <w:w w:val="105"/>
          <w:sz w:val="18"/>
          <w:szCs w:val="18"/>
        </w:rPr>
        <w:t>Покупателю</w:t>
      </w:r>
      <w:r w:rsidRPr="005B4F5E">
        <w:rPr>
          <w:spacing w:val="-11"/>
          <w:w w:val="105"/>
          <w:sz w:val="18"/>
          <w:szCs w:val="18"/>
        </w:rPr>
        <w:t xml:space="preserve"> </w:t>
      </w:r>
      <w:r w:rsidRPr="005B4F5E">
        <w:rPr>
          <w:w w:val="105"/>
          <w:sz w:val="18"/>
          <w:szCs w:val="18"/>
        </w:rPr>
        <w:t>претензий</w:t>
      </w:r>
      <w:r w:rsidRPr="005B4F5E">
        <w:rPr>
          <w:spacing w:val="-10"/>
          <w:w w:val="105"/>
          <w:sz w:val="18"/>
          <w:szCs w:val="18"/>
        </w:rPr>
        <w:t xml:space="preserve"> </w:t>
      </w:r>
      <w:r w:rsidRPr="005B4F5E">
        <w:rPr>
          <w:w w:val="105"/>
          <w:sz w:val="18"/>
          <w:szCs w:val="18"/>
        </w:rPr>
        <w:t>не</w:t>
      </w:r>
      <w:r w:rsidRPr="005B4F5E">
        <w:rPr>
          <w:spacing w:val="-10"/>
          <w:w w:val="105"/>
          <w:sz w:val="18"/>
          <w:szCs w:val="18"/>
        </w:rPr>
        <w:t xml:space="preserve"> </w:t>
      </w:r>
      <w:r w:rsidRPr="005B4F5E">
        <w:rPr>
          <w:w w:val="105"/>
          <w:sz w:val="18"/>
          <w:szCs w:val="18"/>
        </w:rPr>
        <w:t>имеет.</w:t>
      </w:r>
    </w:p>
    <w:p w14:paraId="1E9FCAAE" w14:textId="4E8E98BB" w:rsidR="007C43FA" w:rsidRPr="005B4F5E" w:rsidRDefault="00AC440F" w:rsidP="00C439AE">
      <w:pPr>
        <w:pStyle w:val="a4"/>
        <w:numPr>
          <w:ilvl w:val="0"/>
          <w:numId w:val="1"/>
        </w:numPr>
        <w:tabs>
          <w:tab w:val="left" w:pos="441"/>
        </w:tabs>
        <w:spacing w:before="0"/>
        <w:ind w:left="195" w:right="155" w:firstLine="0"/>
        <w:rPr>
          <w:sz w:val="18"/>
          <w:szCs w:val="18"/>
        </w:rPr>
      </w:pPr>
      <w:r w:rsidRPr="005B4F5E">
        <w:rPr>
          <w:w w:val="105"/>
          <w:sz w:val="18"/>
          <w:szCs w:val="18"/>
        </w:rPr>
        <w:t xml:space="preserve">Право собственности на </w:t>
      </w:r>
      <w:r w:rsidR="005B4F5E">
        <w:rPr>
          <w:w w:val="105"/>
          <w:sz w:val="18"/>
          <w:szCs w:val="18"/>
        </w:rPr>
        <w:t>химическое вещество</w:t>
      </w:r>
      <w:r w:rsidRPr="005B4F5E">
        <w:rPr>
          <w:w w:val="105"/>
          <w:sz w:val="18"/>
          <w:szCs w:val="18"/>
        </w:rPr>
        <w:t xml:space="preserve"> переходит от Продавца к Покупателю </w:t>
      </w:r>
      <w:r w:rsidR="00993904">
        <w:rPr>
          <w:w w:val="105"/>
          <w:sz w:val="18"/>
          <w:szCs w:val="18"/>
        </w:rPr>
        <w:t>с момента</w:t>
      </w:r>
      <w:r w:rsidRPr="005B4F5E">
        <w:rPr>
          <w:w w:val="105"/>
          <w:sz w:val="18"/>
          <w:szCs w:val="18"/>
        </w:rPr>
        <w:t xml:space="preserve"> подписания Акта</w:t>
      </w:r>
      <w:r w:rsidR="004F1E6D">
        <w:rPr>
          <w:spacing w:val="1"/>
          <w:w w:val="105"/>
          <w:sz w:val="18"/>
          <w:szCs w:val="18"/>
        </w:rPr>
        <w:t>.</w:t>
      </w:r>
    </w:p>
    <w:p w14:paraId="732F3532" w14:textId="378430A6" w:rsidR="007C43FA" w:rsidRPr="00534AA5" w:rsidRDefault="00AC440F" w:rsidP="00C439AE">
      <w:pPr>
        <w:pStyle w:val="a4"/>
        <w:numPr>
          <w:ilvl w:val="0"/>
          <w:numId w:val="1"/>
        </w:numPr>
        <w:tabs>
          <w:tab w:val="left" w:pos="439"/>
        </w:tabs>
        <w:spacing w:before="0"/>
        <w:ind w:left="195" w:right="155" w:firstLine="0"/>
        <w:rPr>
          <w:sz w:val="18"/>
          <w:szCs w:val="18"/>
        </w:rPr>
      </w:pPr>
      <w:r w:rsidRPr="005B4F5E">
        <w:rPr>
          <w:w w:val="105"/>
          <w:sz w:val="18"/>
          <w:szCs w:val="18"/>
        </w:rPr>
        <w:t>Настоящий Акт составлен и подписан в 2 (</w:t>
      </w:r>
      <w:r w:rsidR="00DD78DC">
        <w:rPr>
          <w:w w:val="105"/>
          <w:sz w:val="18"/>
          <w:szCs w:val="18"/>
        </w:rPr>
        <w:t>Д</w:t>
      </w:r>
      <w:r w:rsidRPr="005B4F5E">
        <w:rPr>
          <w:w w:val="105"/>
          <w:sz w:val="18"/>
          <w:szCs w:val="18"/>
        </w:rPr>
        <w:t>вух) экземплярах, имеющих одинаковую юридическую силу, по 1</w:t>
      </w:r>
      <w:r w:rsidRPr="005B4F5E">
        <w:rPr>
          <w:spacing w:val="1"/>
          <w:w w:val="105"/>
          <w:sz w:val="18"/>
          <w:szCs w:val="18"/>
        </w:rPr>
        <w:t xml:space="preserve"> </w:t>
      </w:r>
      <w:r w:rsidRPr="005B4F5E">
        <w:rPr>
          <w:w w:val="105"/>
          <w:sz w:val="18"/>
          <w:szCs w:val="18"/>
        </w:rPr>
        <w:t>(Одному)</w:t>
      </w:r>
      <w:r w:rsidRPr="005B4F5E">
        <w:rPr>
          <w:spacing w:val="-2"/>
          <w:w w:val="105"/>
          <w:sz w:val="18"/>
          <w:szCs w:val="18"/>
        </w:rPr>
        <w:t xml:space="preserve"> </w:t>
      </w:r>
      <w:r w:rsidRPr="005B4F5E">
        <w:rPr>
          <w:w w:val="105"/>
          <w:sz w:val="18"/>
          <w:szCs w:val="18"/>
        </w:rPr>
        <w:t xml:space="preserve">для каждой из </w:t>
      </w:r>
      <w:r w:rsidR="005B4F5E">
        <w:rPr>
          <w:w w:val="105"/>
          <w:sz w:val="18"/>
          <w:szCs w:val="18"/>
        </w:rPr>
        <w:t>С</w:t>
      </w:r>
      <w:r w:rsidRPr="005B4F5E">
        <w:rPr>
          <w:w w:val="105"/>
          <w:sz w:val="18"/>
          <w:szCs w:val="18"/>
        </w:rPr>
        <w:t>торон.</w:t>
      </w:r>
    </w:p>
    <w:p w14:paraId="4F6B4040" w14:textId="77777777" w:rsidR="009E12F3" w:rsidRPr="005B4F5E" w:rsidRDefault="009E12F3" w:rsidP="00534AA5">
      <w:pPr>
        <w:pStyle w:val="a4"/>
        <w:tabs>
          <w:tab w:val="left" w:pos="439"/>
        </w:tabs>
        <w:spacing w:before="0"/>
        <w:ind w:right="155"/>
        <w:rPr>
          <w:sz w:val="18"/>
          <w:szCs w:val="18"/>
        </w:rPr>
      </w:pPr>
    </w:p>
    <w:tbl>
      <w:tblPr>
        <w:tblStyle w:val="TableNormal"/>
        <w:tblW w:w="0" w:type="auto"/>
        <w:tblInd w:w="182" w:type="dxa"/>
        <w:tblLayout w:type="fixed"/>
        <w:tblLook w:val="04A0" w:firstRow="1" w:lastRow="0" w:firstColumn="1" w:lastColumn="0" w:noHBand="0" w:noVBand="1"/>
      </w:tblPr>
      <w:tblGrid>
        <w:gridCol w:w="1381"/>
        <w:gridCol w:w="3376"/>
        <w:gridCol w:w="5442"/>
      </w:tblGrid>
      <w:tr w:rsidR="00D57737" w:rsidRPr="005B4F5E" w14:paraId="52691EC5" w14:textId="77777777" w:rsidTr="00D57737">
        <w:trPr>
          <w:trHeight w:val="241"/>
        </w:trPr>
        <w:tc>
          <w:tcPr>
            <w:tcW w:w="1381" w:type="dxa"/>
          </w:tcPr>
          <w:p w14:paraId="7518C402" w14:textId="77777777" w:rsidR="00D57737" w:rsidRPr="005B4F5E" w:rsidRDefault="00D57737" w:rsidP="00B563E7">
            <w:pPr>
              <w:pStyle w:val="TableParagraph"/>
              <w:ind w:left="34"/>
              <w:rPr>
                <w:b/>
                <w:sz w:val="18"/>
                <w:szCs w:val="18"/>
              </w:rPr>
            </w:pPr>
            <w:r w:rsidRPr="005B4F5E">
              <w:rPr>
                <w:b/>
                <w:w w:val="105"/>
                <w:sz w:val="18"/>
                <w:szCs w:val="18"/>
              </w:rPr>
              <w:t>Продавец:</w:t>
            </w:r>
          </w:p>
        </w:tc>
        <w:tc>
          <w:tcPr>
            <w:tcW w:w="3376" w:type="dxa"/>
          </w:tcPr>
          <w:p w14:paraId="522482E0" w14:textId="77777777" w:rsidR="00D57737" w:rsidRPr="005B4F5E" w:rsidRDefault="00D57737" w:rsidP="00B563E7">
            <w:pPr>
              <w:pStyle w:val="TableParagraph"/>
              <w:ind w:left="34"/>
              <w:rPr>
                <w:sz w:val="18"/>
                <w:szCs w:val="18"/>
              </w:rPr>
            </w:pPr>
          </w:p>
        </w:tc>
        <w:tc>
          <w:tcPr>
            <w:tcW w:w="5442" w:type="dxa"/>
          </w:tcPr>
          <w:p w14:paraId="5DBDB8D8" w14:textId="77777777" w:rsidR="00D57737" w:rsidRPr="005B4F5E" w:rsidRDefault="00D57737" w:rsidP="00B563E7">
            <w:pPr>
              <w:pStyle w:val="TableParagraph"/>
              <w:ind w:left="34"/>
              <w:rPr>
                <w:b/>
                <w:sz w:val="18"/>
                <w:szCs w:val="18"/>
              </w:rPr>
            </w:pPr>
            <w:r w:rsidRPr="005B4F5E">
              <w:rPr>
                <w:b/>
                <w:w w:val="105"/>
                <w:sz w:val="18"/>
                <w:szCs w:val="18"/>
              </w:rPr>
              <w:t>Покупатель:</w:t>
            </w:r>
          </w:p>
        </w:tc>
      </w:tr>
      <w:tr w:rsidR="005B4F5E" w:rsidRPr="005B4F5E" w14:paraId="7134933F" w14:textId="77777777" w:rsidTr="00D577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Ex>
        <w:trPr>
          <w:trHeight w:val="613"/>
        </w:trPr>
        <w:tc>
          <w:tcPr>
            <w:tcW w:w="1381" w:type="dxa"/>
            <w:tcBorders>
              <w:bottom w:val="nil"/>
              <w:right w:val="nil"/>
            </w:tcBorders>
          </w:tcPr>
          <w:p w14:paraId="25CE3F6A" w14:textId="77777777" w:rsidR="005B4F5E" w:rsidRPr="005B4F5E" w:rsidRDefault="005B4F5E" w:rsidP="00B563E7">
            <w:pPr>
              <w:pStyle w:val="TableParagraph"/>
              <w:ind w:left="34"/>
              <w:rPr>
                <w:b/>
                <w:sz w:val="18"/>
                <w:szCs w:val="18"/>
              </w:rPr>
            </w:pPr>
          </w:p>
          <w:p w14:paraId="746382CC" w14:textId="77777777" w:rsidR="005B4F5E" w:rsidRPr="005B4F5E" w:rsidRDefault="005B4F5E" w:rsidP="00B563E7">
            <w:pPr>
              <w:pStyle w:val="TableParagraph"/>
              <w:tabs>
                <w:tab w:val="left" w:pos="1356"/>
              </w:tabs>
              <w:ind w:left="34"/>
              <w:rPr>
                <w:sz w:val="18"/>
                <w:szCs w:val="18"/>
              </w:rPr>
            </w:pPr>
            <w:r w:rsidRPr="005B4F5E">
              <w:rPr>
                <w:w w:val="103"/>
                <w:sz w:val="18"/>
                <w:szCs w:val="18"/>
                <w:u w:val="single"/>
              </w:rPr>
              <w:t xml:space="preserve"> </w:t>
            </w:r>
            <w:r w:rsidRPr="005B4F5E">
              <w:rPr>
                <w:sz w:val="18"/>
                <w:szCs w:val="18"/>
                <w:u w:val="single"/>
              </w:rPr>
              <w:tab/>
            </w:r>
          </w:p>
        </w:tc>
        <w:tc>
          <w:tcPr>
            <w:tcW w:w="3376" w:type="dxa"/>
            <w:tcBorders>
              <w:left w:val="nil"/>
              <w:bottom w:val="nil"/>
            </w:tcBorders>
          </w:tcPr>
          <w:p w14:paraId="289DBC47" w14:textId="77777777" w:rsidR="005B4F5E" w:rsidRPr="005B4F5E" w:rsidRDefault="005B4F5E" w:rsidP="00B563E7">
            <w:pPr>
              <w:pStyle w:val="TableParagraph"/>
              <w:ind w:left="34"/>
              <w:rPr>
                <w:b/>
                <w:sz w:val="18"/>
                <w:szCs w:val="18"/>
              </w:rPr>
            </w:pPr>
          </w:p>
          <w:p w14:paraId="464CC67C" w14:textId="77777777" w:rsidR="005B4F5E" w:rsidRPr="005B4F5E" w:rsidRDefault="005B4F5E" w:rsidP="00B563E7">
            <w:pPr>
              <w:pStyle w:val="TableParagraph"/>
              <w:ind w:left="34"/>
              <w:rPr>
                <w:sz w:val="18"/>
                <w:szCs w:val="18"/>
              </w:rPr>
            </w:pPr>
            <w:r w:rsidRPr="005B4F5E">
              <w:rPr>
                <w:w w:val="105"/>
                <w:sz w:val="18"/>
                <w:szCs w:val="18"/>
              </w:rPr>
              <w:t>/__________________/</w:t>
            </w:r>
          </w:p>
        </w:tc>
        <w:tc>
          <w:tcPr>
            <w:tcW w:w="5442" w:type="dxa"/>
            <w:tcBorders>
              <w:bottom w:val="nil"/>
            </w:tcBorders>
          </w:tcPr>
          <w:p w14:paraId="0A6762F5" w14:textId="77777777" w:rsidR="005B4F5E" w:rsidRPr="005B4F5E" w:rsidRDefault="005B4F5E" w:rsidP="00B563E7">
            <w:pPr>
              <w:pStyle w:val="TableParagraph"/>
              <w:ind w:left="34"/>
              <w:rPr>
                <w:b/>
                <w:sz w:val="18"/>
                <w:szCs w:val="18"/>
              </w:rPr>
            </w:pPr>
          </w:p>
          <w:p w14:paraId="3B4C17A9" w14:textId="77777777" w:rsidR="005B4F5E" w:rsidRPr="005B4F5E" w:rsidRDefault="005B4F5E" w:rsidP="00B563E7">
            <w:pPr>
              <w:pStyle w:val="TableParagraph"/>
              <w:tabs>
                <w:tab w:val="left" w:pos="1509"/>
              </w:tabs>
              <w:ind w:left="34"/>
              <w:rPr>
                <w:sz w:val="18"/>
                <w:szCs w:val="18"/>
              </w:rPr>
            </w:pPr>
            <w:r w:rsidRPr="005B4F5E">
              <w:rPr>
                <w:w w:val="103"/>
                <w:sz w:val="18"/>
                <w:szCs w:val="18"/>
                <w:u w:val="single"/>
              </w:rPr>
              <w:t xml:space="preserve"> </w:t>
            </w:r>
            <w:r w:rsidRPr="005B4F5E">
              <w:rPr>
                <w:sz w:val="18"/>
                <w:szCs w:val="18"/>
                <w:u w:val="single"/>
              </w:rPr>
              <w:tab/>
            </w:r>
            <w:r w:rsidRPr="005B4F5E">
              <w:rPr>
                <w:w w:val="105"/>
                <w:sz w:val="18"/>
                <w:szCs w:val="18"/>
              </w:rPr>
              <w:t>/</w:t>
            </w:r>
          </w:p>
        </w:tc>
      </w:tr>
      <w:tr w:rsidR="005B4F5E" w:rsidRPr="005B4F5E" w14:paraId="14EBB274" w14:textId="77777777" w:rsidTr="00D577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Ex>
        <w:trPr>
          <w:trHeight w:val="374"/>
        </w:trPr>
        <w:tc>
          <w:tcPr>
            <w:tcW w:w="4757" w:type="dxa"/>
            <w:gridSpan w:val="2"/>
            <w:tcBorders>
              <w:top w:val="nil"/>
              <w:bottom w:val="nil"/>
            </w:tcBorders>
          </w:tcPr>
          <w:p w14:paraId="0901C476" w14:textId="77777777" w:rsidR="005B4F5E" w:rsidRPr="005B4F5E" w:rsidRDefault="005B4F5E" w:rsidP="00B563E7">
            <w:pPr>
              <w:pStyle w:val="TableParagraph"/>
              <w:tabs>
                <w:tab w:val="left" w:pos="1200"/>
              </w:tabs>
              <w:ind w:left="34"/>
              <w:rPr>
                <w:sz w:val="18"/>
                <w:szCs w:val="18"/>
              </w:rPr>
            </w:pPr>
            <w:proofErr w:type="gramStart"/>
            <w:r w:rsidRPr="005B4F5E">
              <w:rPr>
                <w:w w:val="105"/>
                <w:sz w:val="18"/>
                <w:szCs w:val="18"/>
              </w:rPr>
              <w:t>«</w:t>
            </w:r>
            <w:r w:rsidRPr="005B4F5E">
              <w:rPr>
                <w:w w:val="105"/>
                <w:sz w:val="18"/>
                <w:szCs w:val="18"/>
                <w:u w:val="single"/>
              </w:rPr>
              <w:t xml:space="preserve">  </w:t>
            </w:r>
            <w:proofErr w:type="gramEnd"/>
            <w:r w:rsidRPr="005B4F5E">
              <w:rPr>
                <w:spacing w:val="42"/>
                <w:w w:val="105"/>
                <w:sz w:val="18"/>
                <w:szCs w:val="18"/>
                <w:u w:val="single"/>
              </w:rPr>
              <w:t xml:space="preserve"> </w:t>
            </w:r>
            <w:r w:rsidRPr="005B4F5E">
              <w:rPr>
                <w:w w:val="105"/>
                <w:sz w:val="18"/>
                <w:szCs w:val="18"/>
              </w:rPr>
              <w:t>»</w:t>
            </w:r>
            <w:r w:rsidRPr="005B4F5E">
              <w:rPr>
                <w:w w:val="105"/>
                <w:sz w:val="18"/>
                <w:szCs w:val="18"/>
                <w:u w:val="single"/>
              </w:rPr>
              <w:tab/>
            </w:r>
            <w:r w:rsidRPr="005B4F5E">
              <w:rPr>
                <w:w w:val="105"/>
                <w:sz w:val="18"/>
                <w:szCs w:val="18"/>
              </w:rPr>
              <w:t>2022</w:t>
            </w:r>
          </w:p>
        </w:tc>
        <w:tc>
          <w:tcPr>
            <w:tcW w:w="5442" w:type="dxa"/>
            <w:tcBorders>
              <w:top w:val="nil"/>
              <w:bottom w:val="nil"/>
            </w:tcBorders>
          </w:tcPr>
          <w:p w14:paraId="23DA9DFD" w14:textId="77777777" w:rsidR="005B4F5E" w:rsidRPr="005B4F5E" w:rsidRDefault="005B4F5E" w:rsidP="00B563E7">
            <w:pPr>
              <w:pStyle w:val="TableParagraph"/>
              <w:tabs>
                <w:tab w:val="left" w:pos="422"/>
                <w:tab w:val="left" w:pos="1201"/>
              </w:tabs>
              <w:ind w:left="34"/>
              <w:rPr>
                <w:sz w:val="18"/>
                <w:szCs w:val="18"/>
              </w:rPr>
            </w:pPr>
            <w:r w:rsidRPr="005B4F5E">
              <w:rPr>
                <w:w w:val="105"/>
                <w:sz w:val="18"/>
                <w:szCs w:val="18"/>
              </w:rPr>
              <w:t>«</w:t>
            </w:r>
            <w:r w:rsidRPr="005B4F5E">
              <w:rPr>
                <w:w w:val="105"/>
                <w:sz w:val="18"/>
                <w:szCs w:val="18"/>
                <w:u w:val="single"/>
              </w:rPr>
              <w:tab/>
            </w:r>
            <w:r w:rsidRPr="005B4F5E">
              <w:rPr>
                <w:w w:val="105"/>
                <w:sz w:val="18"/>
                <w:szCs w:val="18"/>
              </w:rPr>
              <w:t>»</w:t>
            </w:r>
            <w:r w:rsidRPr="005B4F5E">
              <w:rPr>
                <w:w w:val="105"/>
                <w:sz w:val="18"/>
                <w:szCs w:val="18"/>
                <w:u w:val="single"/>
              </w:rPr>
              <w:tab/>
            </w:r>
            <w:r w:rsidRPr="005B4F5E">
              <w:rPr>
                <w:w w:val="105"/>
                <w:sz w:val="18"/>
                <w:szCs w:val="18"/>
              </w:rPr>
              <w:t>2022</w:t>
            </w:r>
          </w:p>
        </w:tc>
      </w:tr>
      <w:tr w:rsidR="005B4F5E" w:rsidRPr="005B4F5E" w14:paraId="75B06CED" w14:textId="77777777" w:rsidTr="00D577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Ex>
        <w:trPr>
          <w:trHeight w:val="240"/>
        </w:trPr>
        <w:tc>
          <w:tcPr>
            <w:tcW w:w="1381" w:type="dxa"/>
            <w:tcBorders>
              <w:top w:val="nil"/>
              <w:right w:val="nil"/>
            </w:tcBorders>
          </w:tcPr>
          <w:p w14:paraId="3129C0D1" w14:textId="77777777" w:rsidR="005B4F5E" w:rsidRPr="005B4F5E" w:rsidRDefault="005B4F5E" w:rsidP="00B563E7">
            <w:pPr>
              <w:pStyle w:val="TableParagraph"/>
              <w:rPr>
                <w:sz w:val="18"/>
                <w:szCs w:val="18"/>
              </w:rPr>
            </w:pPr>
            <w:r w:rsidRPr="005B4F5E">
              <w:rPr>
                <w:w w:val="105"/>
                <w:sz w:val="18"/>
                <w:szCs w:val="18"/>
              </w:rPr>
              <w:t>М.П.</w:t>
            </w:r>
          </w:p>
        </w:tc>
        <w:tc>
          <w:tcPr>
            <w:tcW w:w="3376" w:type="dxa"/>
            <w:tcBorders>
              <w:top w:val="nil"/>
              <w:left w:val="nil"/>
            </w:tcBorders>
          </w:tcPr>
          <w:p w14:paraId="29D6E001" w14:textId="77777777" w:rsidR="005B4F5E" w:rsidRPr="005B4F5E" w:rsidRDefault="005B4F5E" w:rsidP="00B563E7">
            <w:pPr>
              <w:pStyle w:val="TableParagraph"/>
              <w:ind w:left="0"/>
              <w:rPr>
                <w:sz w:val="18"/>
                <w:szCs w:val="18"/>
              </w:rPr>
            </w:pPr>
          </w:p>
        </w:tc>
        <w:tc>
          <w:tcPr>
            <w:tcW w:w="5442" w:type="dxa"/>
            <w:tcBorders>
              <w:top w:val="nil"/>
            </w:tcBorders>
          </w:tcPr>
          <w:p w14:paraId="335C442E" w14:textId="77777777" w:rsidR="005B4F5E" w:rsidRPr="005B4F5E" w:rsidRDefault="005B4F5E" w:rsidP="00B563E7">
            <w:pPr>
              <w:pStyle w:val="TableParagraph"/>
              <w:rPr>
                <w:sz w:val="18"/>
                <w:szCs w:val="18"/>
              </w:rPr>
            </w:pPr>
            <w:r w:rsidRPr="005B4F5E">
              <w:rPr>
                <w:w w:val="105"/>
                <w:sz w:val="18"/>
                <w:szCs w:val="18"/>
              </w:rPr>
              <w:t>М.П.</w:t>
            </w:r>
          </w:p>
        </w:tc>
      </w:tr>
    </w:tbl>
    <w:p w14:paraId="0C4FC699" w14:textId="77777777" w:rsidR="007C43FA" w:rsidRDefault="007C43FA" w:rsidP="00C439AE">
      <w:pPr>
        <w:pStyle w:val="a3"/>
        <w:spacing w:before="0"/>
        <w:ind w:left="0"/>
        <w:rPr>
          <w:sz w:val="18"/>
          <w:szCs w:val="18"/>
        </w:rPr>
      </w:pPr>
    </w:p>
    <w:p w14:paraId="4E5B76CE" w14:textId="6B3BF354" w:rsidR="00FB0F6B" w:rsidRDefault="00FB0F6B" w:rsidP="00D57737">
      <w:pPr>
        <w:pStyle w:val="a3"/>
        <w:spacing w:before="0"/>
        <w:ind w:left="0" w:right="159"/>
        <w:jc w:val="right"/>
        <w:rPr>
          <w:w w:val="105"/>
          <w:sz w:val="18"/>
          <w:szCs w:val="18"/>
        </w:rPr>
      </w:pPr>
    </w:p>
    <w:p w14:paraId="75F2D626" w14:textId="6699F961" w:rsidR="009E12F3" w:rsidRDefault="009E12F3" w:rsidP="00534AA5">
      <w:pPr>
        <w:pStyle w:val="a3"/>
        <w:spacing w:before="0"/>
        <w:ind w:left="142" w:right="159"/>
        <w:rPr>
          <w:w w:val="105"/>
          <w:sz w:val="18"/>
          <w:szCs w:val="18"/>
        </w:rPr>
      </w:pPr>
      <w:r>
        <w:rPr>
          <w:w w:val="105"/>
          <w:sz w:val="18"/>
          <w:szCs w:val="18"/>
        </w:rPr>
        <w:t>Форма Акта Сторонами согласована.</w:t>
      </w:r>
    </w:p>
    <w:p w14:paraId="3C00F18E" w14:textId="26CABF32" w:rsidR="009E12F3" w:rsidRDefault="009E12F3" w:rsidP="009E12F3">
      <w:pPr>
        <w:pStyle w:val="a3"/>
        <w:spacing w:before="0"/>
        <w:ind w:left="0" w:right="159"/>
        <w:rPr>
          <w:w w:val="105"/>
          <w:sz w:val="18"/>
          <w:szCs w:val="18"/>
        </w:rPr>
      </w:pPr>
    </w:p>
    <w:tbl>
      <w:tblPr>
        <w:tblStyle w:val="TableNormal"/>
        <w:tblW w:w="0" w:type="auto"/>
        <w:tblInd w:w="182" w:type="dxa"/>
        <w:tblLayout w:type="fixed"/>
        <w:tblLook w:val="04A0" w:firstRow="1" w:lastRow="0" w:firstColumn="1" w:lastColumn="0" w:noHBand="0" w:noVBand="1"/>
      </w:tblPr>
      <w:tblGrid>
        <w:gridCol w:w="1381"/>
        <w:gridCol w:w="3376"/>
        <w:gridCol w:w="5442"/>
      </w:tblGrid>
      <w:tr w:rsidR="009E12F3" w:rsidRPr="005B4F5E" w14:paraId="42BA7201" w14:textId="77777777" w:rsidTr="004738D4">
        <w:trPr>
          <w:trHeight w:val="241"/>
        </w:trPr>
        <w:tc>
          <w:tcPr>
            <w:tcW w:w="1381" w:type="dxa"/>
          </w:tcPr>
          <w:p w14:paraId="45B7EDEC" w14:textId="77777777" w:rsidR="009E12F3" w:rsidRPr="005B4F5E" w:rsidRDefault="009E12F3" w:rsidP="004738D4">
            <w:pPr>
              <w:pStyle w:val="TableParagraph"/>
              <w:ind w:left="34"/>
              <w:rPr>
                <w:b/>
                <w:sz w:val="18"/>
                <w:szCs w:val="18"/>
              </w:rPr>
            </w:pPr>
            <w:r w:rsidRPr="005B4F5E">
              <w:rPr>
                <w:b/>
                <w:w w:val="105"/>
                <w:sz w:val="18"/>
                <w:szCs w:val="18"/>
              </w:rPr>
              <w:t>Продавец:</w:t>
            </w:r>
          </w:p>
        </w:tc>
        <w:tc>
          <w:tcPr>
            <w:tcW w:w="3376" w:type="dxa"/>
          </w:tcPr>
          <w:p w14:paraId="3C2F6089" w14:textId="77777777" w:rsidR="009E12F3" w:rsidRPr="005B4F5E" w:rsidRDefault="009E12F3" w:rsidP="004738D4">
            <w:pPr>
              <w:pStyle w:val="TableParagraph"/>
              <w:ind w:left="34"/>
              <w:rPr>
                <w:sz w:val="18"/>
                <w:szCs w:val="18"/>
              </w:rPr>
            </w:pPr>
          </w:p>
        </w:tc>
        <w:tc>
          <w:tcPr>
            <w:tcW w:w="5442" w:type="dxa"/>
          </w:tcPr>
          <w:p w14:paraId="00972D88" w14:textId="77777777" w:rsidR="009E12F3" w:rsidRPr="005B4F5E" w:rsidRDefault="009E12F3" w:rsidP="004738D4">
            <w:pPr>
              <w:pStyle w:val="TableParagraph"/>
              <w:ind w:left="34"/>
              <w:rPr>
                <w:b/>
                <w:sz w:val="18"/>
                <w:szCs w:val="18"/>
              </w:rPr>
            </w:pPr>
            <w:r w:rsidRPr="005B4F5E">
              <w:rPr>
                <w:b/>
                <w:w w:val="105"/>
                <w:sz w:val="18"/>
                <w:szCs w:val="18"/>
              </w:rPr>
              <w:t>Покупатель:</w:t>
            </w:r>
          </w:p>
        </w:tc>
      </w:tr>
      <w:tr w:rsidR="009E12F3" w:rsidRPr="005B4F5E" w14:paraId="63A01266" w14:textId="77777777" w:rsidTr="004738D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Ex>
        <w:trPr>
          <w:trHeight w:val="613"/>
        </w:trPr>
        <w:tc>
          <w:tcPr>
            <w:tcW w:w="1381" w:type="dxa"/>
            <w:tcBorders>
              <w:bottom w:val="nil"/>
              <w:right w:val="nil"/>
            </w:tcBorders>
          </w:tcPr>
          <w:p w14:paraId="05B461AA" w14:textId="77777777" w:rsidR="009E12F3" w:rsidRPr="005B4F5E" w:rsidRDefault="009E12F3" w:rsidP="004738D4">
            <w:pPr>
              <w:pStyle w:val="TableParagraph"/>
              <w:ind w:left="34"/>
              <w:rPr>
                <w:b/>
                <w:sz w:val="18"/>
                <w:szCs w:val="18"/>
              </w:rPr>
            </w:pPr>
          </w:p>
          <w:p w14:paraId="741378C4" w14:textId="77777777" w:rsidR="009E12F3" w:rsidRPr="005B4F5E" w:rsidRDefault="009E12F3" w:rsidP="004738D4">
            <w:pPr>
              <w:pStyle w:val="TableParagraph"/>
              <w:tabs>
                <w:tab w:val="left" w:pos="1356"/>
              </w:tabs>
              <w:ind w:left="34"/>
              <w:rPr>
                <w:sz w:val="18"/>
                <w:szCs w:val="18"/>
              </w:rPr>
            </w:pPr>
            <w:r w:rsidRPr="005B4F5E">
              <w:rPr>
                <w:w w:val="103"/>
                <w:sz w:val="18"/>
                <w:szCs w:val="18"/>
                <w:u w:val="single"/>
              </w:rPr>
              <w:t xml:space="preserve"> </w:t>
            </w:r>
            <w:r w:rsidRPr="005B4F5E">
              <w:rPr>
                <w:sz w:val="18"/>
                <w:szCs w:val="18"/>
                <w:u w:val="single"/>
              </w:rPr>
              <w:tab/>
            </w:r>
          </w:p>
        </w:tc>
        <w:tc>
          <w:tcPr>
            <w:tcW w:w="3376" w:type="dxa"/>
            <w:tcBorders>
              <w:left w:val="nil"/>
              <w:bottom w:val="nil"/>
            </w:tcBorders>
          </w:tcPr>
          <w:p w14:paraId="2A0CF862" w14:textId="77777777" w:rsidR="009E12F3" w:rsidRPr="005B4F5E" w:rsidRDefault="009E12F3" w:rsidP="004738D4">
            <w:pPr>
              <w:pStyle w:val="TableParagraph"/>
              <w:ind w:left="34"/>
              <w:rPr>
                <w:b/>
                <w:sz w:val="18"/>
                <w:szCs w:val="18"/>
              </w:rPr>
            </w:pPr>
          </w:p>
          <w:p w14:paraId="4EA180C5" w14:textId="77777777" w:rsidR="009E12F3" w:rsidRPr="005B4F5E" w:rsidRDefault="009E12F3" w:rsidP="004738D4">
            <w:pPr>
              <w:pStyle w:val="TableParagraph"/>
              <w:ind w:left="34"/>
              <w:rPr>
                <w:sz w:val="18"/>
                <w:szCs w:val="18"/>
              </w:rPr>
            </w:pPr>
            <w:r w:rsidRPr="005B4F5E">
              <w:rPr>
                <w:w w:val="105"/>
                <w:sz w:val="18"/>
                <w:szCs w:val="18"/>
              </w:rPr>
              <w:t>/__________________/</w:t>
            </w:r>
          </w:p>
        </w:tc>
        <w:tc>
          <w:tcPr>
            <w:tcW w:w="5442" w:type="dxa"/>
            <w:tcBorders>
              <w:bottom w:val="nil"/>
            </w:tcBorders>
          </w:tcPr>
          <w:p w14:paraId="24D5F61C" w14:textId="77777777" w:rsidR="009E12F3" w:rsidRPr="005B4F5E" w:rsidRDefault="009E12F3" w:rsidP="004738D4">
            <w:pPr>
              <w:pStyle w:val="TableParagraph"/>
              <w:ind w:left="34"/>
              <w:rPr>
                <w:b/>
                <w:sz w:val="18"/>
                <w:szCs w:val="18"/>
              </w:rPr>
            </w:pPr>
          </w:p>
          <w:p w14:paraId="3F4F6345" w14:textId="77777777" w:rsidR="009E12F3" w:rsidRPr="005B4F5E" w:rsidRDefault="009E12F3" w:rsidP="004738D4">
            <w:pPr>
              <w:pStyle w:val="TableParagraph"/>
              <w:tabs>
                <w:tab w:val="left" w:pos="1509"/>
              </w:tabs>
              <w:ind w:left="34"/>
              <w:rPr>
                <w:sz w:val="18"/>
                <w:szCs w:val="18"/>
              </w:rPr>
            </w:pPr>
            <w:r w:rsidRPr="005B4F5E">
              <w:rPr>
                <w:w w:val="103"/>
                <w:sz w:val="18"/>
                <w:szCs w:val="18"/>
                <w:u w:val="single"/>
              </w:rPr>
              <w:t xml:space="preserve"> </w:t>
            </w:r>
            <w:r w:rsidRPr="005B4F5E">
              <w:rPr>
                <w:sz w:val="18"/>
                <w:szCs w:val="18"/>
                <w:u w:val="single"/>
              </w:rPr>
              <w:tab/>
            </w:r>
            <w:r w:rsidRPr="005B4F5E">
              <w:rPr>
                <w:w w:val="105"/>
                <w:sz w:val="18"/>
                <w:szCs w:val="18"/>
              </w:rPr>
              <w:t>/</w:t>
            </w:r>
          </w:p>
        </w:tc>
      </w:tr>
      <w:tr w:rsidR="009E12F3" w:rsidRPr="005B4F5E" w14:paraId="792558EF" w14:textId="77777777" w:rsidTr="004738D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Ex>
        <w:trPr>
          <w:trHeight w:val="374"/>
        </w:trPr>
        <w:tc>
          <w:tcPr>
            <w:tcW w:w="4757" w:type="dxa"/>
            <w:gridSpan w:val="2"/>
            <w:tcBorders>
              <w:top w:val="nil"/>
              <w:bottom w:val="nil"/>
            </w:tcBorders>
          </w:tcPr>
          <w:p w14:paraId="0EEEC613" w14:textId="77777777" w:rsidR="009E12F3" w:rsidRPr="005B4F5E" w:rsidRDefault="009E12F3" w:rsidP="004738D4">
            <w:pPr>
              <w:pStyle w:val="TableParagraph"/>
              <w:tabs>
                <w:tab w:val="left" w:pos="1200"/>
              </w:tabs>
              <w:ind w:left="34"/>
              <w:rPr>
                <w:sz w:val="18"/>
                <w:szCs w:val="18"/>
              </w:rPr>
            </w:pPr>
            <w:proofErr w:type="gramStart"/>
            <w:r w:rsidRPr="005B4F5E">
              <w:rPr>
                <w:w w:val="105"/>
                <w:sz w:val="18"/>
                <w:szCs w:val="18"/>
              </w:rPr>
              <w:t>«</w:t>
            </w:r>
            <w:r w:rsidRPr="005B4F5E">
              <w:rPr>
                <w:w w:val="105"/>
                <w:sz w:val="18"/>
                <w:szCs w:val="18"/>
                <w:u w:val="single"/>
              </w:rPr>
              <w:t xml:space="preserve">  </w:t>
            </w:r>
            <w:proofErr w:type="gramEnd"/>
            <w:r w:rsidRPr="005B4F5E">
              <w:rPr>
                <w:spacing w:val="42"/>
                <w:w w:val="105"/>
                <w:sz w:val="18"/>
                <w:szCs w:val="18"/>
                <w:u w:val="single"/>
              </w:rPr>
              <w:t xml:space="preserve"> </w:t>
            </w:r>
            <w:r w:rsidRPr="005B4F5E">
              <w:rPr>
                <w:w w:val="105"/>
                <w:sz w:val="18"/>
                <w:szCs w:val="18"/>
              </w:rPr>
              <w:t>»</w:t>
            </w:r>
            <w:r w:rsidRPr="005B4F5E">
              <w:rPr>
                <w:w w:val="105"/>
                <w:sz w:val="18"/>
                <w:szCs w:val="18"/>
                <w:u w:val="single"/>
              </w:rPr>
              <w:tab/>
            </w:r>
            <w:r w:rsidRPr="005B4F5E">
              <w:rPr>
                <w:w w:val="105"/>
                <w:sz w:val="18"/>
                <w:szCs w:val="18"/>
              </w:rPr>
              <w:t>2022</w:t>
            </w:r>
          </w:p>
        </w:tc>
        <w:tc>
          <w:tcPr>
            <w:tcW w:w="5442" w:type="dxa"/>
            <w:tcBorders>
              <w:top w:val="nil"/>
              <w:bottom w:val="nil"/>
            </w:tcBorders>
          </w:tcPr>
          <w:p w14:paraId="79317368" w14:textId="77777777" w:rsidR="009E12F3" w:rsidRPr="005B4F5E" w:rsidRDefault="009E12F3" w:rsidP="004738D4">
            <w:pPr>
              <w:pStyle w:val="TableParagraph"/>
              <w:tabs>
                <w:tab w:val="left" w:pos="422"/>
                <w:tab w:val="left" w:pos="1201"/>
              </w:tabs>
              <w:ind w:left="34"/>
              <w:rPr>
                <w:sz w:val="18"/>
                <w:szCs w:val="18"/>
              </w:rPr>
            </w:pPr>
            <w:r w:rsidRPr="005B4F5E">
              <w:rPr>
                <w:w w:val="105"/>
                <w:sz w:val="18"/>
                <w:szCs w:val="18"/>
              </w:rPr>
              <w:t>«</w:t>
            </w:r>
            <w:r w:rsidRPr="005B4F5E">
              <w:rPr>
                <w:w w:val="105"/>
                <w:sz w:val="18"/>
                <w:szCs w:val="18"/>
                <w:u w:val="single"/>
              </w:rPr>
              <w:tab/>
            </w:r>
            <w:r w:rsidRPr="005B4F5E">
              <w:rPr>
                <w:w w:val="105"/>
                <w:sz w:val="18"/>
                <w:szCs w:val="18"/>
              </w:rPr>
              <w:t>»</w:t>
            </w:r>
            <w:r w:rsidRPr="005B4F5E">
              <w:rPr>
                <w:w w:val="105"/>
                <w:sz w:val="18"/>
                <w:szCs w:val="18"/>
                <w:u w:val="single"/>
              </w:rPr>
              <w:tab/>
            </w:r>
            <w:r w:rsidRPr="005B4F5E">
              <w:rPr>
                <w:w w:val="105"/>
                <w:sz w:val="18"/>
                <w:szCs w:val="18"/>
              </w:rPr>
              <w:t>2022</w:t>
            </w:r>
          </w:p>
        </w:tc>
      </w:tr>
      <w:tr w:rsidR="009E12F3" w:rsidRPr="005B4F5E" w14:paraId="5963E899" w14:textId="77777777" w:rsidTr="004738D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Ex>
        <w:trPr>
          <w:trHeight w:val="240"/>
        </w:trPr>
        <w:tc>
          <w:tcPr>
            <w:tcW w:w="1381" w:type="dxa"/>
            <w:tcBorders>
              <w:top w:val="nil"/>
              <w:right w:val="nil"/>
            </w:tcBorders>
          </w:tcPr>
          <w:p w14:paraId="28D1C847" w14:textId="77777777" w:rsidR="009E12F3" w:rsidRPr="005B4F5E" w:rsidRDefault="009E12F3" w:rsidP="004738D4">
            <w:pPr>
              <w:pStyle w:val="TableParagraph"/>
              <w:rPr>
                <w:sz w:val="18"/>
                <w:szCs w:val="18"/>
              </w:rPr>
            </w:pPr>
            <w:r w:rsidRPr="005B4F5E">
              <w:rPr>
                <w:w w:val="105"/>
                <w:sz w:val="18"/>
                <w:szCs w:val="18"/>
              </w:rPr>
              <w:t>М.П.</w:t>
            </w:r>
          </w:p>
        </w:tc>
        <w:tc>
          <w:tcPr>
            <w:tcW w:w="3376" w:type="dxa"/>
            <w:tcBorders>
              <w:top w:val="nil"/>
              <w:left w:val="nil"/>
            </w:tcBorders>
          </w:tcPr>
          <w:p w14:paraId="12FD2496" w14:textId="77777777" w:rsidR="009E12F3" w:rsidRPr="005B4F5E" w:rsidRDefault="009E12F3" w:rsidP="004738D4">
            <w:pPr>
              <w:pStyle w:val="TableParagraph"/>
              <w:ind w:left="0"/>
              <w:rPr>
                <w:sz w:val="18"/>
                <w:szCs w:val="18"/>
              </w:rPr>
            </w:pPr>
          </w:p>
        </w:tc>
        <w:tc>
          <w:tcPr>
            <w:tcW w:w="5442" w:type="dxa"/>
            <w:tcBorders>
              <w:top w:val="nil"/>
            </w:tcBorders>
          </w:tcPr>
          <w:p w14:paraId="14714B56" w14:textId="77777777" w:rsidR="009E12F3" w:rsidRPr="005B4F5E" w:rsidRDefault="009E12F3" w:rsidP="004738D4">
            <w:pPr>
              <w:pStyle w:val="TableParagraph"/>
              <w:rPr>
                <w:sz w:val="18"/>
                <w:szCs w:val="18"/>
              </w:rPr>
            </w:pPr>
            <w:r w:rsidRPr="005B4F5E">
              <w:rPr>
                <w:w w:val="105"/>
                <w:sz w:val="18"/>
                <w:szCs w:val="18"/>
              </w:rPr>
              <w:t>М.П.</w:t>
            </w:r>
          </w:p>
        </w:tc>
      </w:tr>
    </w:tbl>
    <w:p w14:paraId="4B15A92B" w14:textId="77777777" w:rsidR="009E12F3" w:rsidRDefault="009E12F3" w:rsidP="00534AA5">
      <w:pPr>
        <w:pStyle w:val="a3"/>
        <w:spacing w:before="0"/>
        <w:ind w:left="0" w:right="159"/>
        <w:rPr>
          <w:w w:val="105"/>
          <w:sz w:val="18"/>
          <w:szCs w:val="18"/>
        </w:rPr>
      </w:pPr>
    </w:p>
    <w:p w14:paraId="6E337E6F" w14:textId="77777777" w:rsidR="009E12F3" w:rsidRDefault="009E12F3" w:rsidP="00D57737">
      <w:pPr>
        <w:pStyle w:val="a3"/>
        <w:spacing w:before="0"/>
        <w:ind w:left="0" w:right="159"/>
        <w:jc w:val="right"/>
        <w:rPr>
          <w:w w:val="105"/>
          <w:sz w:val="18"/>
          <w:szCs w:val="18"/>
        </w:rPr>
      </w:pPr>
    </w:p>
    <w:p w14:paraId="0F6863F3" w14:textId="77777777" w:rsidR="00FB0F6B" w:rsidRDefault="00FB0F6B" w:rsidP="00D57737">
      <w:pPr>
        <w:pStyle w:val="a3"/>
        <w:spacing w:before="0"/>
        <w:ind w:left="0" w:right="159"/>
        <w:jc w:val="right"/>
        <w:rPr>
          <w:w w:val="105"/>
          <w:sz w:val="18"/>
          <w:szCs w:val="18"/>
        </w:rPr>
      </w:pPr>
    </w:p>
    <w:p w14:paraId="50AEDB81" w14:textId="77777777" w:rsidR="00FB0F6B" w:rsidRDefault="00FB0F6B" w:rsidP="00D57737">
      <w:pPr>
        <w:pStyle w:val="a3"/>
        <w:spacing w:before="0"/>
        <w:ind w:left="0" w:right="159"/>
        <w:jc w:val="right"/>
        <w:rPr>
          <w:w w:val="105"/>
          <w:sz w:val="18"/>
          <w:szCs w:val="18"/>
        </w:rPr>
      </w:pPr>
    </w:p>
    <w:p w14:paraId="13BF2764" w14:textId="77777777" w:rsidR="00FB0F6B" w:rsidRDefault="00FB0F6B" w:rsidP="00D57737">
      <w:pPr>
        <w:pStyle w:val="a3"/>
        <w:spacing w:before="0"/>
        <w:ind w:left="0" w:right="159"/>
        <w:jc w:val="right"/>
        <w:rPr>
          <w:w w:val="105"/>
          <w:sz w:val="18"/>
          <w:szCs w:val="18"/>
        </w:rPr>
      </w:pPr>
    </w:p>
    <w:p w14:paraId="4CBB43FD" w14:textId="60E5243B" w:rsidR="009E12F3" w:rsidRDefault="009E12F3" w:rsidP="00D57737">
      <w:pPr>
        <w:pStyle w:val="a3"/>
        <w:spacing w:before="0"/>
        <w:ind w:left="0" w:right="159"/>
        <w:jc w:val="right"/>
        <w:rPr>
          <w:w w:val="105"/>
          <w:sz w:val="18"/>
          <w:szCs w:val="18"/>
        </w:rPr>
      </w:pPr>
      <w:r>
        <w:rPr>
          <w:w w:val="105"/>
          <w:sz w:val="18"/>
          <w:szCs w:val="18"/>
        </w:rPr>
        <w:br w:type="page"/>
      </w:r>
    </w:p>
    <w:p w14:paraId="2CC0D999" w14:textId="77777777" w:rsidR="00534AA5" w:rsidRDefault="00D57737" w:rsidP="00D57737">
      <w:pPr>
        <w:pStyle w:val="a3"/>
        <w:spacing w:before="0"/>
        <w:ind w:left="0" w:right="159"/>
        <w:jc w:val="right"/>
        <w:rPr>
          <w:spacing w:val="-10"/>
          <w:w w:val="105"/>
          <w:sz w:val="18"/>
          <w:szCs w:val="18"/>
        </w:rPr>
      </w:pPr>
      <w:r w:rsidRPr="005B4F5E">
        <w:rPr>
          <w:w w:val="105"/>
          <w:sz w:val="18"/>
          <w:szCs w:val="18"/>
        </w:rPr>
        <w:t>Приложение</w:t>
      </w:r>
      <w:r w:rsidRPr="005B4F5E">
        <w:rPr>
          <w:spacing w:val="-11"/>
          <w:w w:val="105"/>
          <w:sz w:val="18"/>
          <w:szCs w:val="18"/>
        </w:rPr>
        <w:t xml:space="preserve"> </w:t>
      </w:r>
      <w:r w:rsidRPr="005B4F5E">
        <w:rPr>
          <w:w w:val="105"/>
          <w:sz w:val="18"/>
          <w:szCs w:val="18"/>
        </w:rPr>
        <w:t>№</w:t>
      </w:r>
      <w:r w:rsidRPr="005B4F5E">
        <w:rPr>
          <w:spacing w:val="-10"/>
          <w:w w:val="105"/>
          <w:sz w:val="18"/>
          <w:szCs w:val="18"/>
        </w:rPr>
        <w:t xml:space="preserve"> </w:t>
      </w:r>
      <w:r>
        <w:rPr>
          <w:spacing w:val="-10"/>
          <w:w w:val="105"/>
          <w:sz w:val="18"/>
          <w:szCs w:val="18"/>
        </w:rPr>
        <w:t>2</w:t>
      </w:r>
      <w:r w:rsidRPr="005B4F5E">
        <w:rPr>
          <w:spacing w:val="-10"/>
          <w:w w:val="105"/>
          <w:sz w:val="18"/>
          <w:szCs w:val="18"/>
        </w:rPr>
        <w:t xml:space="preserve"> </w:t>
      </w:r>
    </w:p>
    <w:p w14:paraId="00BFE02E" w14:textId="6986B35A" w:rsidR="00D57737" w:rsidRPr="005B4F5E" w:rsidRDefault="00D57737" w:rsidP="00534AA5">
      <w:pPr>
        <w:pStyle w:val="a3"/>
        <w:spacing w:before="0"/>
        <w:ind w:left="0" w:right="159"/>
        <w:jc w:val="right"/>
        <w:rPr>
          <w:sz w:val="18"/>
          <w:szCs w:val="18"/>
        </w:rPr>
      </w:pPr>
      <w:r w:rsidRPr="005B4F5E">
        <w:rPr>
          <w:w w:val="105"/>
          <w:sz w:val="18"/>
          <w:szCs w:val="18"/>
        </w:rPr>
        <w:t>к</w:t>
      </w:r>
      <w:r w:rsidRPr="005B4F5E">
        <w:rPr>
          <w:spacing w:val="-9"/>
          <w:w w:val="105"/>
          <w:sz w:val="18"/>
          <w:szCs w:val="18"/>
        </w:rPr>
        <w:t xml:space="preserve"> </w:t>
      </w:r>
      <w:proofErr w:type="gramStart"/>
      <w:r w:rsidRPr="005B4F5E">
        <w:rPr>
          <w:w w:val="105"/>
          <w:sz w:val="18"/>
          <w:szCs w:val="18"/>
        </w:rPr>
        <w:t xml:space="preserve">Договору </w:t>
      </w:r>
      <w:r w:rsidRPr="005B4F5E">
        <w:rPr>
          <w:spacing w:val="-47"/>
          <w:w w:val="105"/>
          <w:sz w:val="18"/>
          <w:szCs w:val="18"/>
        </w:rPr>
        <w:t xml:space="preserve"> </w:t>
      </w:r>
      <w:r w:rsidRPr="005B4F5E">
        <w:rPr>
          <w:sz w:val="18"/>
          <w:szCs w:val="18"/>
        </w:rPr>
        <w:t>продажи</w:t>
      </w:r>
      <w:proofErr w:type="gramEnd"/>
      <w:r w:rsidRPr="005B4F5E">
        <w:rPr>
          <w:spacing w:val="40"/>
          <w:sz w:val="18"/>
          <w:szCs w:val="18"/>
        </w:rPr>
        <w:t xml:space="preserve"> </w:t>
      </w:r>
      <w:r w:rsidRPr="005B4F5E">
        <w:rPr>
          <w:sz w:val="18"/>
          <w:szCs w:val="18"/>
        </w:rPr>
        <w:t>движимого имущества</w:t>
      </w:r>
      <w:r w:rsidRPr="005B4F5E">
        <w:rPr>
          <w:spacing w:val="37"/>
          <w:sz w:val="18"/>
          <w:szCs w:val="18"/>
        </w:rPr>
        <w:t xml:space="preserve"> </w:t>
      </w:r>
      <w:r w:rsidRPr="005B4F5E">
        <w:rPr>
          <w:sz w:val="18"/>
          <w:szCs w:val="18"/>
        </w:rPr>
        <w:t>№___________</w:t>
      </w:r>
      <w:r w:rsidRPr="005B4F5E">
        <w:rPr>
          <w:w w:val="105"/>
          <w:sz w:val="18"/>
          <w:szCs w:val="18"/>
        </w:rPr>
        <w:t>от</w:t>
      </w:r>
      <w:r w:rsidRPr="005B4F5E">
        <w:rPr>
          <w:spacing w:val="-6"/>
          <w:w w:val="105"/>
          <w:sz w:val="18"/>
          <w:szCs w:val="18"/>
        </w:rPr>
        <w:t xml:space="preserve"> </w:t>
      </w:r>
      <w:r w:rsidRPr="005B4F5E">
        <w:rPr>
          <w:w w:val="105"/>
          <w:sz w:val="18"/>
          <w:szCs w:val="18"/>
        </w:rPr>
        <w:t>_______.2022</w:t>
      </w:r>
    </w:p>
    <w:p w14:paraId="5C080380" w14:textId="77777777" w:rsidR="00D57737" w:rsidRDefault="00D57737" w:rsidP="00D57737">
      <w:pPr>
        <w:pStyle w:val="a3"/>
        <w:spacing w:before="0"/>
        <w:ind w:left="0"/>
        <w:jc w:val="right"/>
        <w:rPr>
          <w:sz w:val="18"/>
          <w:szCs w:val="18"/>
        </w:rPr>
      </w:pPr>
    </w:p>
    <w:p w14:paraId="3A7B2795" w14:textId="6F9B85D8" w:rsidR="00D57737" w:rsidRPr="00EA4315" w:rsidRDefault="00D57737" w:rsidP="00D57737">
      <w:pPr>
        <w:pStyle w:val="2"/>
        <w:ind w:left="57"/>
        <w:jc w:val="center"/>
        <w:rPr>
          <w:rFonts w:ascii="Times New Roman" w:hAnsi="Times New Roman"/>
          <w:i w:val="0"/>
          <w:iCs w:val="0"/>
          <w:sz w:val="18"/>
          <w:szCs w:val="18"/>
        </w:rPr>
      </w:pPr>
      <w:r w:rsidRPr="00EA4315">
        <w:rPr>
          <w:rFonts w:ascii="Times New Roman" w:hAnsi="Times New Roman"/>
          <w:i w:val="0"/>
          <w:iCs w:val="0"/>
          <w:sz w:val="18"/>
          <w:szCs w:val="18"/>
        </w:rPr>
        <w:t>СПЕЦИФИКАЦИ</w:t>
      </w:r>
      <w:r w:rsidR="001506D4" w:rsidRPr="00EA4315">
        <w:rPr>
          <w:rFonts w:ascii="Times New Roman" w:hAnsi="Times New Roman"/>
          <w:i w:val="0"/>
          <w:iCs w:val="0"/>
          <w:sz w:val="18"/>
          <w:szCs w:val="18"/>
        </w:rPr>
        <w:t>Я</w:t>
      </w:r>
      <w:r w:rsidRPr="00EA4315">
        <w:rPr>
          <w:rFonts w:ascii="Times New Roman" w:hAnsi="Times New Roman"/>
          <w:i w:val="0"/>
          <w:iCs w:val="0"/>
          <w:sz w:val="18"/>
          <w:szCs w:val="18"/>
        </w:rPr>
        <w:t xml:space="preserve"> </w:t>
      </w:r>
    </w:p>
    <w:p w14:paraId="21AA5B85" w14:textId="3C6A9CDD" w:rsidR="00D57737" w:rsidRPr="00EA4315" w:rsidRDefault="00D57737" w:rsidP="00D57737">
      <w:pPr>
        <w:ind w:left="57" w:firstLine="272"/>
        <w:jc w:val="center"/>
        <w:rPr>
          <w:b/>
          <w:bCs/>
          <w:sz w:val="18"/>
          <w:szCs w:val="18"/>
        </w:rPr>
      </w:pPr>
      <w:r w:rsidRPr="00EA4315">
        <w:rPr>
          <w:b/>
          <w:bCs/>
          <w:sz w:val="18"/>
          <w:szCs w:val="18"/>
        </w:rPr>
        <w:t xml:space="preserve">к договору </w:t>
      </w:r>
      <w:r w:rsidR="00E907DC">
        <w:rPr>
          <w:b/>
          <w:bCs/>
          <w:sz w:val="18"/>
          <w:szCs w:val="18"/>
        </w:rPr>
        <w:t>продажи движимого имущества</w:t>
      </w:r>
      <w:r w:rsidRPr="00EA4315">
        <w:rPr>
          <w:b/>
          <w:bCs/>
          <w:sz w:val="18"/>
          <w:szCs w:val="18"/>
        </w:rPr>
        <w:t xml:space="preserve"> № __________ от ___________2022 г.</w:t>
      </w:r>
    </w:p>
    <w:p w14:paraId="1F85AF5F" w14:textId="77777777" w:rsidR="00D57737" w:rsidRPr="00EA4315" w:rsidRDefault="00D57737" w:rsidP="00D57737">
      <w:pPr>
        <w:ind w:left="57" w:firstLine="272"/>
        <w:jc w:val="center"/>
        <w:rPr>
          <w:b/>
          <w:bCs/>
          <w:sz w:val="18"/>
          <w:szCs w:val="18"/>
        </w:rPr>
      </w:pPr>
    </w:p>
    <w:p w14:paraId="66A58FE0" w14:textId="77777777" w:rsidR="00D57737" w:rsidRPr="00EA4315" w:rsidRDefault="00D57737" w:rsidP="00D57737">
      <w:pPr>
        <w:rPr>
          <w:sz w:val="18"/>
          <w:szCs w:val="18"/>
        </w:rPr>
      </w:pPr>
    </w:p>
    <w:p w14:paraId="788D5F56" w14:textId="77777777" w:rsidR="00D57737" w:rsidRPr="00EA4315" w:rsidRDefault="00D57737" w:rsidP="00D57737">
      <w:pPr>
        <w:pStyle w:val="a3"/>
        <w:tabs>
          <w:tab w:val="left" w:pos="709"/>
        </w:tabs>
        <w:ind w:left="709"/>
        <w:rPr>
          <w:b/>
          <w:bCs/>
          <w:sz w:val="18"/>
          <w:szCs w:val="18"/>
        </w:rPr>
      </w:pPr>
      <w:r w:rsidRPr="00EA4315">
        <w:rPr>
          <w:b/>
          <w:bCs/>
          <w:caps/>
          <w:sz w:val="18"/>
          <w:szCs w:val="18"/>
        </w:rPr>
        <w:t xml:space="preserve">  ПОКУПАТЕЛЬ:  </w:t>
      </w:r>
    </w:p>
    <w:p w14:paraId="628F53B6" w14:textId="2557D7CD" w:rsidR="00D57737" w:rsidRPr="00EA4315" w:rsidRDefault="00D57737" w:rsidP="00D57737">
      <w:pPr>
        <w:pStyle w:val="a3"/>
        <w:tabs>
          <w:tab w:val="left" w:pos="709"/>
        </w:tabs>
        <w:ind w:left="709"/>
        <w:rPr>
          <w:b/>
          <w:bCs/>
          <w:sz w:val="18"/>
          <w:szCs w:val="18"/>
        </w:rPr>
      </w:pPr>
      <w:r w:rsidRPr="00EA4315">
        <w:rPr>
          <w:b/>
          <w:bCs/>
          <w:sz w:val="18"/>
          <w:szCs w:val="18"/>
        </w:rPr>
        <w:t xml:space="preserve">  </w:t>
      </w:r>
      <w:r w:rsidR="002916E5" w:rsidRPr="00EA4315">
        <w:rPr>
          <w:b/>
          <w:bCs/>
          <w:sz w:val="18"/>
          <w:szCs w:val="18"/>
        </w:rPr>
        <w:t>ПРОДАВЕЦ</w:t>
      </w:r>
      <w:r w:rsidRPr="00EA4315">
        <w:rPr>
          <w:b/>
          <w:bCs/>
          <w:sz w:val="18"/>
          <w:szCs w:val="18"/>
        </w:rPr>
        <w:t>: ФГУП «Дирекция по инвестиционной деятельности» г. Москва,</w:t>
      </w:r>
    </w:p>
    <w:p w14:paraId="2F8B557E" w14:textId="77777777" w:rsidR="00D57737" w:rsidRPr="00EA4315" w:rsidRDefault="00D57737" w:rsidP="00D57737">
      <w:pPr>
        <w:pStyle w:val="a3"/>
        <w:rPr>
          <w:b/>
          <w:bCs/>
          <w:sz w:val="18"/>
          <w:szCs w:val="18"/>
        </w:rPr>
      </w:pPr>
    </w:p>
    <w:p w14:paraId="1CE4B897" w14:textId="77777777" w:rsidR="00D57737" w:rsidRPr="002E5607" w:rsidRDefault="00D57737" w:rsidP="00D57737">
      <w:pPr>
        <w:tabs>
          <w:tab w:val="left" w:pos="900"/>
        </w:tabs>
        <w:spacing w:line="220" w:lineRule="auto"/>
        <w:ind w:left="570" w:hanging="428"/>
        <w:rPr>
          <w:sz w:val="20"/>
          <w:szCs w:val="20"/>
        </w:rPr>
      </w:pPr>
      <w:r w:rsidRPr="002E5607">
        <w:rPr>
          <w:sz w:val="20"/>
          <w:szCs w:val="20"/>
        </w:rPr>
        <w:t xml:space="preserve">           </w:t>
      </w:r>
    </w:p>
    <w:p w14:paraId="0D8A376D" w14:textId="77777777" w:rsidR="00D57737" w:rsidRPr="00E34D76" w:rsidRDefault="00D57737" w:rsidP="00D57737">
      <w:pPr>
        <w:tabs>
          <w:tab w:val="left" w:pos="900"/>
        </w:tabs>
        <w:spacing w:line="220" w:lineRule="auto"/>
        <w:ind w:left="570" w:hanging="428"/>
        <w:rPr>
          <w:sz w:val="20"/>
          <w:szCs w:val="20"/>
        </w:rPr>
      </w:pPr>
    </w:p>
    <w:p w14:paraId="40F8C4E2" w14:textId="6110AB9E" w:rsidR="001506D4" w:rsidRPr="008D51B4" w:rsidRDefault="001506D4" w:rsidP="0015367E">
      <w:pPr>
        <w:pStyle w:val="21"/>
        <w:numPr>
          <w:ilvl w:val="0"/>
          <w:numId w:val="19"/>
        </w:numPr>
        <w:spacing w:after="0" w:line="240" w:lineRule="auto"/>
        <w:jc w:val="both"/>
        <w:rPr>
          <w:iCs/>
          <w:sz w:val="18"/>
          <w:szCs w:val="18"/>
        </w:rPr>
      </w:pPr>
      <w:r w:rsidRPr="008D51B4">
        <w:rPr>
          <w:sz w:val="18"/>
          <w:szCs w:val="18"/>
        </w:rPr>
        <w:t xml:space="preserve">Наименование </w:t>
      </w:r>
      <w:r w:rsidR="0015367E" w:rsidRPr="008D51B4">
        <w:rPr>
          <w:sz w:val="18"/>
          <w:szCs w:val="18"/>
        </w:rPr>
        <w:t xml:space="preserve">– </w:t>
      </w:r>
      <w:r w:rsidR="0015367E" w:rsidRPr="008D51B4">
        <w:rPr>
          <w:iCs/>
          <w:sz w:val="18"/>
          <w:szCs w:val="18"/>
        </w:rPr>
        <w:t>Смесь химического вещества в составе:</w:t>
      </w:r>
    </w:p>
    <w:p w14:paraId="3874F260" w14:textId="31B7EB3A" w:rsidR="00BD1388" w:rsidRPr="00760207" w:rsidRDefault="00BD1388" w:rsidP="00BD1388">
      <w:pPr>
        <w:pStyle w:val="a4"/>
        <w:ind w:left="1069"/>
        <w:rPr>
          <w:sz w:val="18"/>
          <w:szCs w:val="18"/>
        </w:rPr>
      </w:pPr>
      <w:r w:rsidRPr="00760207">
        <w:rPr>
          <w:sz w:val="18"/>
          <w:szCs w:val="18"/>
        </w:rPr>
        <w:t>- смесь сырья (6</w:t>
      </w:r>
      <w:r w:rsidR="005E779C" w:rsidRPr="00760207">
        <w:rPr>
          <w:sz w:val="18"/>
          <w:szCs w:val="18"/>
        </w:rPr>
        <w:t>8</w:t>
      </w:r>
      <w:r w:rsidRPr="00760207">
        <w:rPr>
          <w:sz w:val="18"/>
          <w:szCs w:val="18"/>
        </w:rPr>
        <w:t>,</w:t>
      </w:r>
      <w:r w:rsidR="005E779C" w:rsidRPr="00760207">
        <w:rPr>
          <w:sz w:val="18"/>
          <w:szCs w:val="18"/>
        </w:rPr>
        <w:t>3</w:t>
      </w:r>
      <w:r w:rsidRPr="00760207">
        <w:rPr>
          <w:sz w:val="18"/>
          <w:szCs w:val="18"/>
        </w:rPr>
        <w:t xml:space="preserve">% трихлорсилана, </w:t>
      </w:r>
      <w:r w:rsidR="005E779C" w:rsidRPr="00760207">
        <w:rPr>
          <w:sz w:val="18"/>
          <w:szCs w:val="18"/>
        </w:rPr>
        <w:t>30</w:t>
      </w:r>
      <w:r w:rsidRPr="00760207">
        <w:rPr>
          <w:sz w:val="18"/>
          <w:szCs w:val="18"/>
        </w:rPr>
        <w:t>,</w:t>
      </w:r>
      <w:r w:rsidR="005E779C" w:rsidRPr="00760207">
        <w:rPr>
          <w:sz w:val="18"/>
          <w:szCs w:val="18"/>
        </w:rPr>
        <w:t>4</w:t>
      </w:r>
      <w:r w:rsidRPr="00760207">
        <w:rPr>
          <w:sz w:val="18"/>
          <w:szCs w:val="18"/>
        </w:rPr>
        <w:t xml:space="preserve">% </w:t>
      </w:r>
      <w:r w:rsidR="005E779C" w:rsidRPr="00760207">
        <w:rPr>
          <w:rFonts w:eastAsia="Calibri"/>
          <w:sz w:val="18"/>
          <w:szCs w:val="18"/>
        </w:rPr>
        <w:t>четыреххлористого кремния</w:t>
      </w:r>
      <w:r w:rsidRPr="00760207">
        <w:rPr>
          <w:sz w:val="18"/>
          <w:szCs w:val="18"/>
        </w:rPr>
        <w:t xml:space="preserve">, </w:t>
      </w:r>
      <w:r w:rsidR="005E779C" w:rsidRPr="00760207">
        <w:rPr>
          <w:sz w:val="18"/>
          <w:szCs w:val="18"/>
        </w:rPr>
        <w:t>1</w:t>
      </w:r>
      <w:r w:rsidRPr="00760207">
        <w:rPr>
          <w:sz w:val="18"/>
          <w:szCs w:val="18"/>
        </w:rPr>
        <w:t xml:space="preserve">,2% </w:t>
      </w:r>
      <w:proofErr w:type="spellStart"/>
      <w:r w:rsidRPr="00760207">
        <w:rPr>
          <w:sz w:val="18"/>
          <w:szCs w:val="18"/>
        </w:rPr>
        <w:t>дихлорсилана</w:t>
      </w:r>
      <w:proofErr w:type="spellEnd"/>
      <w:r w:rsidRPr="00760207">
        <w:rPr>
          <w:sz w:val="18"/>
          <w:szCs w:val="18"/>
        </w:rPr>
        <w:t>, 0,</w:t>
      </w:r>
      <w:r w:rsidR="005E779C" w:rsidRPr="00760207">
        <w:rPr>
          <w:sz w:val="18"/>
          <w:szCs w:val="18"/>
        </w:rPr>
        <w:t>06</w:t>
      </w:r>
      <w:r w:rsidRPr="00760207">
        <w:rPr>
          <w:sz w:val="18"/>
          <w:szCs w:val="18"/>
        </w:rPr>
        <w:t>% примесей) в количестве 2</w:t>
      </w:r>
      <w:r w:rsidR="005E779C" w:rsidRPr="00760207">
        <w:rPr>
          <w:sz w:val="18"/>
          <w:szCs w:val="18"/>
        </w:rPr>
        <w:t>6</w:t>
      </w:r>
      <w:r w:rsidRPr="00760207">
        <w:rPr>
          <w:sz w:val="18"/>
          <w:szCs w:val="18"/>
        </w:rPr>
        <w:t>,</w:t>
      </w:r>
      <w:r w:rsidR="005E779C" w:rsidRPr="00760207">
        <w:rPr>
          <w:sz w:val="18"/>
          <w:szCs w:val="18"/>
        </w:rPr>
        <w:t>8</w:t>
      </w:r>
      <w:r w:rsidRPr="00760207">
        <w:rPr>
          <w:sz w:val="18"/>
          <w:szCs w:val="18"/>
        </w:rPr>
        <w:t xml:space="preserve"> </w:t>
      </w:r>
      <w:proofErr w:type="spellStart"/>
      <w:r w:rsidRPr="00760207">
        <w:rPr>
          <w:sz w:val="18"/>
          <w:szCs w:val="18"/>
        </w:rPr>
        <w:t>куб.м</w:t>
      </w:r>
      <w:proofErr w:type="spellEnd"/>
      <w:r w:rsidRPr="00760207">
        <w:rPr>
          <w:sz w:val="18"/>
          <w:szCs w:val="18"/>
        </w:rPr>
        <w:t>.</w:t>
      </w:r>
      <w:r w:rsidR="005E779C" w:rsidRPr="00760207">
        <w:rPr>
          <w:sz w:val="18"/>
          <w:szCs w:val="18"/>
        </w:rPr>
        <w:t xml:space="preserve"> (37,95 тонн)</w:t>
      </w:r>
      <w:r w:rsidRPr="00760207">
        <w:rPr>
          <w:sz w:val="18"/>
          <w:szCs w:val="18"/>
        </w:rPr>
        <w:t xml:space="preserve">; </w:t>
      </w:r>
    </w:p>
    <w:p w14:paraId="79831720" w14:textId="76219BB7" w:rsidR="00BD1388" w:rsidRPr="00760207" w:rsidRDefault="00BD1388" w:rsidP="00BD1388">
      <w:pPr>
        <w:pStyle w:val="a4"/>
        <w:ind w:left="1069"/>
        <w:rPr>
          <w:sz w:val="18"/>
          <w:szCs w:val="18"/>
        </w:rPr>
      </w:pPr>
      <w:r w:rsidRPr="00760207">
        <w:rPr>
          <w:sz w:val="18"/>
          <w:szCs w:val="18"/>
        </w:rPr>
        <w:t>- смесь сырья (85% трихлорсилана, 1</w:t>
      </w:r>
      <w:r w:rsidR="005E779C" w:rsidRPr="00760207">
        <w:rPr>
          <w:sz w:val="18"/>
          <w:szCs w:val="18"/>
        </w:rPr>
        <w:t>3</w:t>
      </w:r>
      <w:r w:rsidRPr="00760207">
        <w:rPr>
          <w:sz w:val="18"/>
          <w:szCs w:val="18"/>
        </w:rPr>
        <w:t>,</w:t>
      </w:r>
      <w:r w:rsidR="005E779C" w:rsidRPr="00760207">
        <w:rPr>
          <w:sz w:val="18"/>
          <w:szCs w:val="18"/>
        </w:rPr>
        <w:t>6</w:t>
      </w:r>
      <w:r w:rsidRPr="00760207">
        <w:rPr>
          <w:sz w:val="18"/>
          <w:szCs w:val="18"/>
        </w:rPr>
        <w:t xml:space="preserve">% </w:t>
      </w:r>
      <w:r w:rsidR="005E779C" w:rsidRPr="00760207">
        <w:rPr>
          <w:rFonts w:eastAsia="Calibri"/>
          <w:sz w:val="18"/>
          <w:szCs w:val="18"/>
        </w:rPr>
        <w:t>четыреххлористого кремния</w:t>
      </w:r>
      <w:r w:rsidRPr="00760207">
        <w:rPr>
          <w:sz w:val="18"/>
          <w:szCs w:val="18"/>
        </w:rPr>
        <w:t xml:space="preserve">, </w:t>
      </w:r>
      <w:r w:rsidR="005E779C" w:rsidRPr="00760207">
        <w:rPr>
          <w:sz w:val="18"/>
          <w:szCs w:val="18"/>
        </w:rPr>
        <w:t>1</w:t>
      </w:r>
      <w:r w:rsidRPr="00760207">
        <w:rPr>
          <w:sz w:val="18"/>
          <w:szCs w:val="18"/>
        </w:rPr>
        <w:t>,</w:t>
      </w:r>
      <w:r w:rsidR="005E779C" w:rsidRPr="00760207">
        <w:rPr>
          <w:sz w:val="18"/>
          <w:szCs w:val="18"/>
        </w:rPr>
        <w:t>2</w:t>
      </w:r>
      <w:r w:rsidRPr="00760207">
        <w:rPr>
          <w:sz w:val="18"/>
          <w:szCs w:val="18"/>
        </w:rPr>
        <w:t xml:space="preserve">% </w:t>
      </w:r>
      <w:proofErr w:type="spellStart"/>
      <w:r w:rsidRPr="00760207">
        <w:rPr>
          <w:sz w:val="18"/>
          <w:szCs w:val="18"/>
        </w:rPr>
        <w:t>дихлорсилана</w:t>
      </w:r>
      <w:proofErr w:type="spellEnd"/>
      <w:r w:rsidRPr="00760207">
        <w:rPr>
          <w:sz w:val="18"/>
          <w:szCs w:val="18"/>
        </w:rPr>
        <w:t>, 0,</w:t>
      </w:r>
      <w:r w:rsidR="005E779C" w:rsidRPr="00760207">
        <w:rPr>
          <w:sz w:val="18"/>
          <w:szCs w:val="18"/>
        </w:rPr>
        <w:t>1</w:t>
      </w:r>
      <w:r w:rsidRPr="00760207">
        <w:rPr>
          <w:sz w:val="18"/>
          <w:szCs w:val="18"/>
        </w:rPr>
        <w:t>% примесей) в количестве 1</w:t>
      </w:r>
      <w:r w:rsidR="004E5EA5" w:rsidRPr="00760207">
        <w:rPr>
          <w:sz w:val="18"/>
          <w:szCs w:val="18"/>
        </w:rPr>
        <w:t>7</w:t>
      </w:r>
      <w:r w:rsidRPr="00760207">
        <w:rPr>
          <w:sz w:val="18"/>
          <w:szCs w:val="18"/>
        </w:rPr>
        <w:t>,</w:t>
      </w:r>
      <w:r w:rsidR="004E5EA5" w:rsidRPr="00760207">
        <w:rPr>
          <w:sz w:val="18"/>
          <w:szCs w:val="18"/>
        </w:rPr>
        <w:t>5</w:t>
      </w:r>
      <w:r w:rsidRPr="00760207">
        <w:rPr>
          <w:sz w:val="18"/>
          <w:szCs w:val="18"/>
        </w:rPr>
        <w:t xml:space="preserve"> </w:t>
      </w:r>
      <w:proofErr w:type="spellStart"/>
      <w:r w:rsidRPr="00760207">
        <w:rPr>
          <w:sz w:val="18"/>
          <w:szCs w:val="18"/>
        </w:rPr>
        <w:t>куб.м</w:t>
      </w:r>
      <w:proofErr w:type="spellEnd"/>
      <w:r w:rsidRPr="00760207">
        <w:rPr>
          <w:sz w:val="18"/>
          <w:szCs w:val="18"/>
        </w:rPr>
        <w:t>.</w:t>
      </w:r>
      <w:r w:rsidR="004E5EA5" w:rsidRPr="00760207">
        <w:rPr>
          <w:sz w:val="18"/>
          <w:szCs w:val="18"/>
        </w:rPr>
        <w:t xml:space="preserve"> (24,11 тонн)</w:t>
      </w:r>
      <w:r w:rsidRPr="00760207">
        <w:rPr>
          <w:sz w:val="18"/>
          <w:szCs w:val="18"/>
        </w:rPr>
        <w:t xml:space="preserve">; </w:t>
      </w:r>
    </w:p>
    <w:p w14:paraId="351B270E" w14:textId="4F391A9B" w:rsidR="00BD1388" w:rsidRPr="00760207" w:rsidRDefault="00BD1388" w:rsidP="00BD1388">
      <w:pPr>
        <w:pStyle w:val="a4"/>
        <w:ind w:left="1069"/>
        <w:rPr>
          <w:sz w:val="18"/>
          <w:szCs w:val="18"/>
        </w:rPr>
      </w:pPr>
      <w:r w:rsidRPr="00760207">
        <w:rPr>
          <w:sz w:val="18"/>
          <w:szCs w:val="18"/>
        </w:rPr>
        <w:t>- смесь сырья (1</w:t>
      </w:r>
      <w:r w:rsidR="004E5EA5" w:rsidRPr="00760207">
        <w:rPr>
          <w:sz w:val="18"/>
          <w:szCs w:val="18"/>
        </w:rPr>
        <w:t>5,3</w:t>
      </w:r>
      <w:r w:rsidRPr="00760207">
        <w:rPr>
          <w:sz w:val="18"/>
          <w:szCs w:val="18"/>
        </w:rPr>
        <w:t>% трихлорсилана, 8</w:t>
      </w:r>
      <w:r w:rsidR="004E5EA5" w:rsidRPr="00760207">
        <w:rPr>
          <w:sz w:val="18"/>
          <w:szCs w:val="18"/>
        </w:rPr>
        <w:t>4</w:t>
      </w:r>
      <w:r w:rsidRPr="00760207">
        <w:rPr>
          <w:sz w:val="18"/>
          <w:szCs w:val="18"/>
        </w:rPr>
        <w:t>,</w:t>
      </w:r>
      <w:r w:rsidR="004E5EA5" w:rsidRPr="00760207">
        <w:rPr>
          <w:sz w:val="18"/>
          <w:szCs w:val="18"/>
        </w:rPr>
        <w:t>4</w:t>
      </w:r>
      <w:r w:rsidRPr="00760207">
        <w:rPr>
          <w:sz w:val="18"/>
          <w:szCs w:val="18"/>
        </w:rPr>
        <w:t xml:space="preserve">% </w:t>
      </w:r>
      <w:r w:rsidR="005E779C" w:rsidRPr="00760207">
        <w:rPr>
          <w:rFonts w:eastAsia="Calibri"/>
          <w:sz w:val="18"/>
          <w:szCs w:val="18"/>
        </w:rPr>
        <w:t>четыреххлористого кремния</w:t>
      </w:r>
      <w:r w:rsidRPr="00760207">
        <w:rPr>
          <w:sz w:val="18"/>
          <w:szCs w:val="18"/>
        </w:rPr>
        <w:t>, 0,</w:t>
      </w:r>
      <w:r w:rsidR="004E5EA5" w:rsidRPr="00760207">
        <w:rPr>
          <w:sz w:val="18"/>
          <w:szCs w:val="18"/>
        </w:rPr>
        <w:t>2</w:t>
      </w:r>
      <w:r w:rsidRPr="00760207">
        <w:rPr>
          <w:sz w:val="18"/>
          <w:szCs w:val="18"/>
        </w:rPr>
        <w:t xml:space="preserve">% </w:t>
      </w:r>
      <w:proofErr w:type="spellStart"/>
      <w:r w:rsidRPr="00760207">
        <w:rPr>
          <w:sz w:val="18"/>
          <w:szCs w:val="18"/>
        </w:rPr>
        <w:t>дихлорсилана</w:t>
      </w:r>
      <w:proofErr w:type="spellEnd"/>
      <w:r w:rsidRPr="00760207">
        <w:rPr>
          <w:sz w:val="18"/>
          <w:szCs w:val="18"/>
        </w:rPr>
        <w:t xml:space="preserve">, 0,1% примесей) в количестве 35,4 </w:t>
      </w:r>
      <w:proofErr w:type="spellStart"/>
      <w:r w:rsidRPr="00760207">
        <w:rPr>
          <w:sz w:val="18"/>
          <w:szCs w:val="18"/>
        </w:rPr>
        <w:t>куб.м</w:t>
      </w:r>
      <w:proofErr w:type="spellEnd"/>
      <w:r w:rsidRPr="00760207">
        <w:rPr>
          <w:sz w:val="18"/>
          <w:szCs w:val="18"/>
        </w:rPr>
        <w:t>.</w:t>
      </w:r>
      <w:r w:rsidR="004E5EA5" w:rsidRPr="00760207">
        <w:rPr>
          <w:sz w:val="18"/>
          <w:szCs w:val="18"/>
        </w:rPr>
        <w:t xml:space="preserve"> (51,51 тонн)</w:t>
      </w:r>
      <w:r w:rsidRPr="00760207">
        <w:rPr>
          <w:sz w:val="18"/>
          <w:szCs w:val="18"/>
        </w:rPr>
        <w:t>;</w:t>
      </w:r>
    </w:p>
    <w:p w14:paraId="6DB60472" w14:textId="06CDCB02" w:rsidR="00BD1388" w:rsidRPr="00760207" w:rsidRDefault="00BD1388" w:rsidP="00BD1388">
      <w:pPr>
        <w:pStyle w:val="a4"/>
        <w:ind w:left="1069"/>
        <w:rPr>
          <w:sz w:val="18"/>
          <w:szCs w:val="18"/>
          <w:lang w:bidi="ru-RU"/>
        </w:rPr>
      </w:pPr>
      <w:r w:rsidRPr="00760207">
        <w:rPr>
          <w:sz w:val="18"/>
          <w:szCs w:val="18"/>
        </w:rPr>
        <w:t>− смесь сырья (2,</w:t>
      </w:r>
      <w:r w:rsidR="004E5EA5" w:rsidRPr="00760207">
        <w:rPr>
          <w:sz w:val="18"/>
          <w:szCs w:val="18"/>
        </w:rPr>
        <w:t>4</w:t>
      </w:r>
      <w:r w:rsidRPr="00760207">
        <w:rPr>
          <w:sz w:val="18"/>
          <w:szCs w:val="18"/>
        </w:rPr>
        <w:t>% трихлорсилана, 97</w:t>
      </w:r>
      <w:r w:rsidR="004E5EA5" w:rsidRPr="00760207">
        <w:rPr>
          <w:sz w:val="18"/>
          <w:szCs w:val="18"/>
        </w:rPr>
        <w:t>,4</w:t>
      </w:r>
      <w:r w:rsidRPr="00760207">
        <w:rPr>
          <w:sz w:val="18"/>
          <w:szCs w:val="18"/>
        </w:rPr>
        <w:t xml:space="preserve">% </w:t>
      </w:r>
      <w:r w:rsidR="005E779C" w:rsidRPr="00760207">
        <w:rPr>
          <w:rFonts w:eastAsia="Calibri"/>
          <w:sz w:val="18"/>
          <w:szCs w:val="18"/>
        </w:rPr>
        <w:t>четыреххлористого кремния</w:t>
      </w:r>
      <w:r w:rsidRPr="00760207">
        <w:rPr>
          <w:sz w:val="18"/>
          <w:szCs w:val="18"/>
        </w:rPr>
        <w:t>, 0,1</w:t>
      </w:r>
      <w:r w:rsidR="004E5EA5" w:rsidRPr="00760207">
        <w:rPr>
          <w:sz w:val="18"/>
          <w:szCs w:val="18"/>
        </w:rPr>
        <w:t>8</w:t>
      </w:r>
      <w:r w:rsidRPr="00760207">
        <w:rPr>
          <w:sz w:val="18"/>
          <w:szCs w:val="18"/>
        </w:rPr>
        <w:t xml:space="preserve">% примесей) в количестве 35,4 </w:t>
      </w:r>
      <w:proofErr w:type="spellStart"/>
      <w:r w:rsidRPr="00760207">
        <w:rPr>
          <w:sz w:val="18"/>
          <w:szCs w:val="18"/>
        </w:rPr>
        <w:t>куб.м</w:t>
      </w:r>
      <w:proofErr w:type="spellEnd"/>
      <w:r w:rsidRPr="00760207">
        <w:rPr>
          <w:sz w:val="18"/>
          <w:szCs w:val="18"/>
        </w:rPr>
        <w:t>.</w:t>
      </w:r>
      <w:r w:rsidR="004E5EA5" w:rsidRPr="00760207">
        <w:rPr>
          <w:sz w:val="18"/>
          <w:szCs w:val="18"/>
        </w:rPr>
        <w:t xml:space="preserve"> (52,22 тонн)</w:t>
      </w:r>
      <w:r w:rsidRPr="00760207">
        <w:rPr>
          <w:sz w:val="18"/>
          <w:szCs w:val="18"/>
        </w:rPr>
        <w:t>;</w:t>
      </w:r>
    </w:p>
    <w:p w14:paraId="7AD58ABD" w14:textId="4C41790D" w:rsidR="00BD1388" w:rsidRPr="00760207" w:rsidRDefault="00BD1388" w:rsidP="00BD1388">
      <w:pPr>
        <w:pStyle w:val="a4"/>
        <w:ind w:left="1069"/>
        <w:rPr>
          <w:sz w:val="18"/>
          <w:szCs w:val="18"/>
        </w:rPr>
      </w:pPr>
      <w:r w:rsidRPr="00760207">
        <w:rPr>
          <w:sz w:val="18"/>
          <w:szCs w:val="18"/>
        </w:rPr>
        <w:t>− смесь сырья (</w:t>
      </w:r>
      <w:r w:rsidR="004E5EA5" w:rsidRPr="00760207">
        <w:rPr>
          <w:sz w:val="18"/>
          <w:szCs w:val="18"/>
        </w:rPr>
        <w:t>4</w:t>
      </w:r>
      <w:r w:rsidRPr="00760207">
        <w:rPr>
          <w:sz w:val="18"/>
          <w:szCs w:val="18"/>
        </w:rPr>
        <w:t>,</w:t>
      </w:r>
      <w:r w:rsidR="004E5EA5" w:rsidRPr="00760207">
        <w:rPr>
          <w:sz w:val="18"/>
          <w:szCs w:val="18"/>
        </w:rPr>
        <w:t>1</w:t>
      </w:r>
      <w:r w:rsidRPr="00760207">
        <w:rPr>
          <w:sz w:val="18"/>
          <w:szCs w:val="18"/>
        </w:rPr>
        <w:t xml:space="preserve">% трихлорсилана, </w:t>
      </w:r>
      <w:r w:rsidR="004E5EA5" w:rsidRPr="00760207">
        <w:rPr>
          <w:sz w:val="18"/>
          <w:szCs w:val="18"/>
        </w:rPr>
        <w:t>95</w:t>
      </w:r>
      <w:r w:rsidRPr="00760207">
        <w:rPr>
          <w:sz w:val="18"/>
          <w:szCs w:val="18"/>
        </w:rPr>
        <w:t>,</w:t>
      </w:r>
      <w:r w:rsidR="004E5EA5" w:rsidRPr="00760207">
        <w:rPr>
          <w:sz w:val="18"/>
          <w:szCs w:val="18"/>
        </w:rPr>
        <w:t>7</w:t>
      </w:r>
      <w:r w:rsidRPr="00760207">
        <w:rPr>
          <w:sz w:val="18"/>
          <w:szCs w:val="18"/>
        </w:rPr>
        <w:t xml:space="preserve">% </w:t>
      </w:r>
      <w:r w:rsidR="005E779C" w:rsidRPr="00760207">
        <w:rPr>
          <w:rFonts w:eastAsia="Calibri"/>
          <w:sz w:val="18"/>
          <w:szCs w:val="18"/>
        </w:rPr>
        <w:t>четыреххлористого кремния</w:t>
      </w:r>
      <w:r w:rsidRPr="00760207">
        <w:rPr>
          <w:sz w:val="18"/>
          <w:szCs w:val="18"/>
        </w:rPr>
        <w:t>, 0,1</w:t>
      </w:r>
      <w:r w:rsidR="004E5EA5" w:rsidRPr="00760207">
        <w:rPr>
          <w:sz w:val="18"/>
          <w:szCs w:val="18"/>
        </w:rPr>
        <w:t>4</w:t>
      </w:r>
      <w:r w:rsidRPr="00760207">
        <w:rPr>
          <w:sz w:val="18"/>
          <w:szCs w:val="18"/>
        </w:rPr>
        <w:t xml:space="preserve">% примесей) в количестве 35,8 </w:t>
      </w:r>
      <w:proofErr w:type="spellStart"/>
      <w:r w:rsidRPr="00760207">
        <w:rPr>
          <w:sz w:val="18"/>
          <w:szCs w:val="18"/>
        </w:rPr>
        <w:t>куб.м</w:t>
      </w:r>
      <w:proofErr w:type="spellEnd"/>
      <w:r w:rsidRPr="00760207">
        <w:rPr>
          <w:sz w:val="18"/>
          <w:szCs w:val="18"/>
        </w:rPr>
        <w:t>.</w:t>
      </w:r>
      <w:r w:rsidR="004E5EA5" w:rsidRPr="00760207">
        <w:rPr>
          <w:sz w:val="18"/>
          <w:szCs w:val="18"/>
        </w:rPr>
        <w:t xml:space="preserve"> (52,63 тонн)</w:t>
      </w:r>
      <w:r w:rsidRPr="00760207">
        <w:rPr>
          <w:sz w:val="18"/>
          <w:szCs w:val="18"/>
        </w:rPr>
        <w:t>;</w:t>
      </w:r>
    </w:p>
    <w:p w14:paraId="6D386247" w14:textId="3CC4280E" w:rsidR="00BD1388" w:rsidRPr="00760207" w:rsidRDefault="00BD1388" w:rsidP="00BD1388">
      <w:pPr>
        <w:pStyle w:val="a4"/>
        <w:ind w:left="1069"/>
        <w:rPr>
          <w:sz w:val="18"/>
          <w:szCs w:val="18"/>
        </w:rPr>
      </w:pPr>
      <w:r w:rsidRPr="00760207">
        <w:rPr>
          <w:sz w:val="18"/>
          <w:szCs w:val="18"/>
        </w:rPr>
        <w:t>− смесь сырья (</w:t>
      </w:r>
      <w:r w:rsidR="004E5EA5" w:rsidRPr="00760207">
        <w:rPr>
          <w:sz w:val="18"/>
          <w:szCs w:val="18"/>
        </w:rPr>
        <w:t>29</w:t>
      </w:r>
      <w:r w:rsidRPr="00760207">
        <w:rPr>
          <w:sz w:val="18"/>
          <w:szCs w:val="18"/>
        </w:rPr>
        <w:t>,</w:t>
      </w:r>
      <w:r w:rsidR="004E5EA5" w:rsidRPr="00760207">
        <w:rPr>
          <w:sz w:val="18"/>
          <w:szCs w:val="18"/>
        </w:rPr>
        <w:t>5</w:t>
      </w:r>
      <w:r w:rsidRPr="00760207">
        <w:rPr>
          <w:sz w:val="18"/>
          <w:szCs w:val="18"/>
        </w:rPr>
        <w:t xml:space="preserve">% трихлорсилана, </w:t>
      </w:r>
      <w:r w:rsidR="004E5EA5" w:rsidRPr="00760207">
        <w:rPr>
          <w:sz w:val="18"/>
          <w:szCs w:val="18"/>
        </w:rPr>
        <w:t>69</w:t>
      </w:r>
      <w:r w:rsidRPr="00760207">
        <w:rPr>
          <w:sz w:val="18"/>
          <w:szCs w:val="18"/>
        </w:rPr>
        <w:t xml:space="preserve">,5% </w:t>
      </w:r>
      <w:r w:rsidR="005E779C" w:rsidRPr="00760207">
        <w:rPr>
          <w:rFonts w:eastAsia="Calibri"/>
          <w:sz w:val="18"/>
          <w:szCs w:val="18"/>
        </w:rPr>
        <w:t>четыреххлористого кремния</w:t>
      </w:r>
      <w:r w:rsidRPr="00760207">
        <w:rPr>
          <w:sz w:val="18"/>
          <w:szCs w:val="18"/>
        </w:rPr>
        <w:t xml:space="preserve">, </w:t>
      </w:r>
      <w:r w:rsidR="004E5EA5" w:rsidRPr="00760207">
        <w:rPr>
          <w:sz w:val="18"/>
          <w:szCs w:val="18"/>
        </w:rPr>
        <w:t>1</w:t>
      </w:r>
      <w:r w:rsidRPr="00760207">
        <w:rPr>
          <w:sz w:val="18"/>
          <w:szCs w:val="18"/>
        </w:rPr>
        <w:t>,0</w:t>
      </w:r>
      <w:r w:rsidR="004E5EA5" w:rsidRPr="00760207">
        <w:rPr>
          <w:sz w:val="18"/>
          <w:szCs w:val="18"/>
        </w:rPr>
        <w:t>0</w:t>
      </w:r>
      <w:r w:rsidRPr="00760207">
        <w:rPr>
          <w:sz w:val="18"/>
          <w:szCs w:val="18"/>
        </w:rPr>
        <w:t xml:space="preserve">% </w:t>
      </w:r>
      <w:proofErr w:type="spellStart"/>
      <w:r w:rsidRPr="00760207">
        <w:rPr>
          <w:sz w:val="18"/>
          <w:szCs w:val="18"/>
        </w:rPr>
        <w:t>дихлорсилана</w:t>
      </w:r>
      <w:proofErr w:type="spellEnd"/>
      <w:r w:rsidRPr="00760207">
        <w:rPr>
          <w:sz w:val="18"/>
          <w:szCs w:val="18"/>
        </w:rPr>
        <w:t>, 0,</w:t>
      </w:r>
      <w:r w:rsidR="004E5EA5" w:rsidRPr="00760207">
        <w:rPr>
          <w:sz w:val="18"/>
          <w:szCs w:val="18"/>
        </w:rPr>
        <w:t>02</w:t>
      </w:r>
      <w:r w:rsidRPr="00760207">
        <w:rPr>
          <w:sz w:val="18"/>
          <w:szCs w:val="18"/>
        </w:rPr>
        <w:t xml:space="preserve">% примесей) в количестве 3,9 </w:t>
      </w:r>
      <w:proofErr w:type="spellStart"/>
      <w:r w:rsidRPr="00760207">
        <w:rPr>
          <w:sz w:val="18"/>
          <w:szCs w:val="18"/>
        </w:rPr>
        <w:t>куб.м</w:t>
      </w:r>
      <w:proofErr w:type="spellEnd"/>
      <w:r w:rsidRPr="00760207">
        <w:rPr>
          <w:sz w:val="18"/>
          <w:szCs w:val="18"/>
        </w:rPr>
        <w:t>.</w:t>
      </w:r>
      <w:r w:rsidR="004E5EA5" w:rsidRPr="00760207">
        <w:rPr>
          <w:sz w:val="18"/>
          <w:szCs w:val="18"/>
        </w:rPr>
        <w:t xml:space="preserve"> (5,68 тонн)</w:t>
      </w:r>
      <w:r w:rsidRPr="00760207">
        <w:rPr>
          <w:sz w:val="18"/>
          <w:szCs w:val="18"/>
        </w:rPr>
        <w:t>;</w:t>
      </w:r>
    </w:p>
    <w:p w14:paraId="2C011189" w14:textId="200D640E" w:rsidR="004137BA" w:rsidRPr="00760207" w:rsidRDefault="00BD1388" w:rsidP="00BD1388">
      <w:pPr>
        <w:pStyle w:val="21"/>
        <w:spacing w:after="0" w:line="240" w:lineRule="auto"/>
        <w:ind w:left="1069"/>
        <w:jc w:val="both"/>
        <w:rPr>
          <w:iCs/>
          <w:sz w:val="18"/>
          <w:szCs w:val="18"/>
        </w:rPr>
      </w:pPr>
      <w:r w:rsidRPr="00760207">
        <w:rPr>
          <w:rFonts w:eastAsia="Arial Unicode MS"/>
          <w:sz w:val="18"/>
          <w:szCs w:val="18"/>
        </w:rPr>
        <w:t>− смесь сырья (</w:t>
      </w:r>
      <w:r w:rsidR="00EA4315" w:rsidRPr="00760207">
        <w:rPr>
          <w:rFonts w:eastAsia="Arial Unicode MS"/>
          <w:sz w:val="18"/>
          <w:szCs w:val="18"/>
        </w:rPr>
        <w:t>10</w:t>
      </w:r>
      <w:r w:rsidRPr="00760207">
        <w:rPr>
          <w:rFonts w:eastAsia="Arial Unicode MS"/>
          <w:sz w:val="18"/>
          <w:szCs w:val="18"/>
        </w:rPr>
        <w:t>,</w:t>
      </w:r>
      <w:r w:rsidR="00EA4315" w:rsidRPr="00760207">
        <w:rPr>
          <w:rFonts w:eastAsia="Arial Unicode MS"/>
          <w:sz w:val="18"/>
          <w:szCs w:val="18"/>
        </w:rPr>
        <w:t>3</w:t>
      </w:r>
      <w:r w:rsidRPr="00760207">
        <w:rPr>
          <w:rFonts w:eastAsia="Arial Unicode MS"/>
          <w:sz w:val="18"/>
          <w:szCs w:val="18"/>
        </w:rPr>
        <w:t xml:space="preserve">% трихлорсилана, </w:t>
      </w:r>
      <w:r w:rsidR="00EA4315" w:rsidRPr="00760207">
        <w:rPr>
          <w:rFonts w:eastAsia="Arial Unicode MS"/>
          <w:sz w:val="18"/>
          <w:szCs w:val="18"/>
        </w:rPr>
        <w:t>89</w:t>
      </w:r>
      <w:r w:rsidRPr="00760207">
        <w:rPr>
          <w:rFonts w:eastAsia="Arial Unicode MS"/>
          <w:sz w:val="18"/>
          <w:szCs w:val="18"/>
        </w:rPr>
        <w:t>,</w:t>
      </w:r>
      <w:r w:rsidR="00EA4315" w:rsidRPr="00760207">
        <w:rPr>
          <w:rFonts w:eastAsia="Arial Unicode MS"/>
          <w:sz w:val="18"/>
          <w:szCs w:val="18"/>
        </w:rPr>
        <w:t>7</w:t>
      </w:r>
      <w:r w:rsidRPr="00760207">
        <w:rPr>
          <w:rFonts w:eastAsia="Arial Unicode MS"/>
          <w:sz w:val="18"/>
          <w:szCs w:val="18"/>
        </w:rPr>
        <w:t xml:space="preserve">% </w:t>
      </w:r>
      <w:r w:rsidR="005E779C" w:rsidRPr="00760207">
        <w:rPr>
          <w:rFonts w:eastAsia="Calibri"/>
          <w:sz w:val="18"/>
          <w:szCs w:val="18"/>
        </w:rPr>
        <w:t>четыреххлористого кремния</w:t>
      </w:r>
      <w:r w:rsidRPr="00760207">
        <w:rPr>
          <w:rFonts w:eastAsia="Arial Unicode MS"/>
          <w:sz w:val="18"/>
          <w:szCs w:val="18"/>
        </w:rPr>
        <w:t>, 0,</w:t>
      </w:r>
      <w:r w:rsidR="00EA4315" w:rsidRPr="00760207">
        <w:rPr>
          <w:rFonts w:eastAsia="Arial Unicode MS"/>
          <w:sz w:val="18"/>
          <w:szCs w:val="18"/>
        </w:rPr>
        <w:t>04</w:t>
      </w:r>
      <w:r w:rsidRPr="00760207">
        <w:rPr>
          <w:rFonts w:eastAsia="Arial Unicode MS"/>
          <w:sz w:val="18"/>
          <w:szCs w:val="18"/>
        </w:rPr>
        <w:t xml:space="preserve">% примесей) в количестве 5,4 </w:t>
      </w:r>
      <w:proofErr w:type="spellStart"/>
      <w:r w:rsidRPr="00760207">
        <w:rPr>
          <w:rFonts w:eastAsia="Arial Unicode MS"/>
          <w:sz w:val="18"/>
          <w:szCs w:val="18"/>
        </w:rPr>
        <w:t>куб.м</w:t>
      </w:r>
      <w:proofErr w:type="spellEnd"/>
      <w:r w:rsidRPr="00760207">
        <w:rPr>
          <w:rFonts w:eastAsia="Arial Unicode MS"/>
          <w:sz w:val="18"/>
          <w:szCs w:val="18"/>
        </w:rPr>
        <w:t>.</w:t>
      </w:r>
      <w:r w:rsidR="00EA4315" w:rsidRPr="00760207">
        <w:rPr>
          <w:rFonts w:eastAsia="Arial Unicode MS"/>
          <w:sz w:val="18"/>
          <w:szCs w:val="18"/>
        </w:rPr>
        <w:t xml:space="preserve"> (7,87 тонн).</w:t>
      </w:r>
    </w:p>
    <w:p w14:paraId="5F005D67" w14:textId="7AD92224" w:rsidR="0015367E" w:rsidRPr="00760207" w:rsidRDefault="0015367E" w:rsidP="0015367E">
      <w:pPr>
        <w:pStyle w:val="21"/>
        <w:numPr>
          <w:ilvl w:val="0"/>
          <w:numId w:val="19"/>
        </w:numPr>
        <w:spacing w:after="0" w:line="240" w:lineRule="auto"/>
        <w:jc w:val="both"/>
        <w:rPr>
          <w:sz w:val="18"/>
          <w:szCs w:val="18"/>
        </w:rPr>
      </w:pPr>
      <w:r w:rsidRPr="008D51B4">
        <w:rPr>
          <w:sz w:val="18"/>
          <w:szCs w:val="18"/>
        </w:rPr>
        <w:t>Упаковка</w:t>
      </w:r>
      <w:r w:rsidR="00EA4315" w:rsidRPr="008D51B4">
        <w:rPr>
          <w:sz w:val="18"/>
          <w:szCs w:val="18"/>
        </w:rPr>
        <w:t xml:space="preserve"> (</w:t>
      </w:r>
      <w:r w:rsidRPr="008D51B4">
        <w:rPr>
          <w:sz w:val="18"/>
          <w:szCs w:val="18"/>
        </w:rPr>
        <w:t>тар</w:t>
      </w:r>
      <w:r w:rsidR="00EA4315" w:rsidRPr="008D51B4">
        <w:rPr>
          <w:sz w:val="18"/>
          <w:szCs w:val="18"/>
        </w:rPr>
        <w:t>а)</w:t>
      </w:r>
      <w:r w:rsidRPr="008D51B4">
        <w:rPr>
          <w:sz w:val="18"/>
          <w:szCs w:val="18"/>
        </w:rPr>
        <w:t xml:space="preserve"> </w:t>
      </w:r>
      <w:r w:rsidR="00E81AC9" w:rsidRPr="008D51B4">
        <w:rPr>
          <w:sz w:val="18"/>
          <w:szCs w:val="18"/>
        </w:rPr>
        <w:t>–</w:t>
      </w:r>
      <w:r w:rsidRPr="008D51B4">
        <w:rPr>
          <w:sz w:val="18"/>
          <w:szCs w:val="18"/>
        </w:rPr>
        <w:t xml:space="preserve"> </w:t>
      </w:r>
      <w:r w:rsidRPr="00760207">
        <w:rPr>
          <w:sz w:val="18"/>
          <w:szCs w:val="18"/>
        </w:rPr>
        <w:t>автотранспорт</w:t>
      </w:r>
      <w:r w:rsidR="00E81AC9" w:rsidRPr="00760207">
        <w:rPr>
          <w:sz w:val="18"/>
          <w:szCs w:val="18"/>
        </w:rPr>
        <w:t xml:space="preserve"> </w:t>
      </w:r>
      <w:r w:rsidRPr="00760207">
        <w:rPr>
          <w:sz w:val="18"/>
          <w:szCs w:val="18"/>
        </w:rPr>
        <w:t>танк – контейнер</w:t>
      </w:r>
      <w:r w:rsidR="00E81AC9" w:rsidRPr="00760207">
        <w:rPr>
          <w:sz w:val="18"/>
          <w:szCs w:val="18"/>
        </w:rPr>
        <w:t xml:space="preserve"> (20 т) </w:t>
      </w:r>
      <w:r w:rsidR="00EA4315" w:rsidRPr="00760207">
        <w:rPr>
          <w:sz w:val="18"/>
          <w:szCs w:val="18"/>
        </w:rPr>
        <w:t>предоставляется</w:t>
      </w:r>
      <w:r w:rsidR="00E81AC9" w:rsidRPr="00760207">
        <w:rPr>
          <w:sz w:val="18"/>
          <w:szCs w:val="18"/>
        </w:rPr>
        <w:t xml:space="preserve"> Покупател</w:t>
      </w:r>
      <w:r w:rsidR="00EA4315" w:rsidRPr="00760207">
        <w:rPr>
          <w:sz w:val="18"/>
          <w:szCs w:val="18"/>
        </w:rPr>
        <w:t>ем.</w:t>
      </w:r>
    </w:p>
    <w:p w14:paraId="0A7CF76A" w14:textId="5794A45D" w:rsidR="00D57737" w:rsidRPr="00760207" w:rsidRDefault="00D57737" w:rsidP="00CE63CE">
      <w:pPr>
        <w:pStyle w:val="a4"/>
        <w:numPr>
          <w:ilvl w:val="0"/>
          <w:numId w:val="19"/>
        </w:numPr>
        <w:spacing w:before="20"/>
        <w:ind w:right="141"/>
        <w:rPr>
          <w:sz w:val="18"/>
          <w:szCs w:val="18"/>
        </w:rPr>
      </w:pPr>
      <w:proofErr w:type="gramStart"/>
      <w:r w:rsidRPr="00760207">
        <w:rPr>
          <w:sz w:val="18"/>
          <w:szCs w:val="18"/>
        </w:rPr>
        <w:t xml:space="preserve">Оплата </w:t>
      </w:r>
      <w:r w:rsidR="00760207" w:rsidRPr="00760207">
        <w:rPr>
          <w:sz w:val="18"/>
          <w:szCs w:val="18"/>
        </w:rPr>
        <w:t xml:space="preserve"> </w:t>
      </w:r>
      <w:r w:rsidRPr="00760207">
        <w:rPr>
          <w:sz w:val="18"/>
          <w:szCs w:val="18"/>
        </w:rPr>
        <w:t>–</w:t>
      </w:r>
      <w:proofErr w:type="gramEnd"/>
      <w:r w:rsidRPr="00760207">
        <w:rPr>
          <w:color w:val="FF0000"/>
          <w:sz w:val="18"/>
          <w:szCs w:val="18"/>
        </w:rPr>
        <w:t xml:space="preserve"> </w:t>
      </w:r>
      <w:r w:rsidRPr="00760207">
        <w:rPr>
          <w:sz w:val="18"/>
          <w:szCs w:val="18"/>
        </w:rPr>
        <w:t xml:space="preserve">100% предоплата. </w:t>
      </w:r>
    </w:p>
    <w:p w14:paraId="116C5FDF" w14:textId="194423AE" w:rsidR="00E81AC9" w:rsidRPr="008D51B4" w:rsidRDefault="00E81AC9" w:rsidP="00E81AC9">
      <w:pPr>
        <w:pStyle w:val="a4"/>
        <w:numPr>
          <w:ilvl w:val="0"/>
          <w:numId w:val="19"/>
        </w:numPr>
        <w:rPr>
          <w:sz w:val="18"/>
          <w:szCs w:val="18"/>
        </w:rPr>
      </w:pPr>
      <w:r w:rsidRPr="008D51B4">
        <w:rPr>
          <w:sz w:val="18"/>
          <w:szCs w:val="18"/>
        </w:rPr>
        <w:t xml:space="preserve">Цена за ед. без НДС – </w:t>
      </w:r>
    </w:p>
    <w:p w14:paraId="5070FA6E" w14:textId="4405178D" w:rsidR="00E81AC9" w:rsidRPr="00760207" w:rsidRDefault="00E81AC9" w:rsidP="00CE63CE">
      <w:pPr>
        <w:pStyle w:val="a4"/>
        <w:numPr>
          <w:ilvl w:val="0"/>
          <w:numId w:val="19"/>
        </w:numPr>
        <w:ind w:right="-39"/>
        <w:rPr>
          <w:bCs/>
          <w:sz w:val="18"/>
          <w:szCs w:val="18"/>
        </w:rPr>
      </w:pPr>
      <w:r w:rsidRPr="008D51B4">
        <w:rPr>
          <w:sz w:val="18"/>
          <w:szCs w:val="18"/>
        </w:rPr>
        <w:t>Кол-во</w:t>
      </w:r>
      <w:r w:rsidR="00EA4315" w:rsidRPr="008D51B4">
        <w:rPr>
          <w:sz w:val="18"/>
          <w:szCs w:val="18"/>
        </w:rPr>
        <w:t xml:space="preserve"> общее –</w:t>
      </w:r>
      <w:r w:rsidRPr="008D51B4">
        <w:rPr>
          <w:sz w:val="18"/>
          <w:szCs w:val="18"/>
        </w:rPr>
        <w:t xml:space="preserve"> </w:t>
      </w:r>
      <w:r w:rsidR="00EA4315" w:rsidRPr="008D51B4">
        <w:rPr>
          <w:sz w:val="18"/>
          <w:szCs w:val="18"/>
        </w:rPr>
        <w:t xml:space="preserve">160,2 </w:t>
      </w:r>
      <w:proofErr w:type="spellStart"/>
      <w:r w:rsidR="00EA4315" w:rsidRPr="008D51B4">
        <w:rPr>
          <w:sz w:val="18"/>
          <w:szCs w:val="18"/>
        </w:rPr>
        <w:t>куб.м</w:t>
      </w:r>
      <w:proofErr w:type="spellEnd"/>
      <w:r w:rsidR="00EA4315" w:rsidRPr="008D51B4">
        <w:rPr>
          <w:sz w:val="18"/>
          <w:szCs w:val="18"/>
        </w:rPr>
        <w:t>. (</w:t>
      </w:r>
      <w:r w:rsidRPr="008D51B4">
        <w:rPr>
          <w:sz w:val="18"/>
          <w:szCs w:val="18"/>
        </w:rPr>
        <w:t>231</w:t>
      </w:r>
      <w:r w:rsidRPr="00760207">
        <w:rPr>
          <w:bCs/>
          <w:sz w:val="18"/>
          <w:szCs w:val="18"/>
        </w:rPr>
        <w:t>,97 тонн</w:t>
      </w:r>
      <w:r w:rsidR="00EA4315" w:rsidRPr="00760207">
        <w:rPr>
          <w:bCs/>
          <w:sz w:val="18"/>
          <w:szCs w:val="18"/>
        </w:rPr>
        <w:t>).</w:t>
      </w:r>
    </w:p>
    <w:p w14:paraId="48241393" w14:textId="666FCA49" w:rsidR="00CE63CE" w:rsidRPr="00760207" w:rsidRDefault="00CE63CE" w:rsidP="00CE63CE">
      <w:pPr>
        <w:pStyle w:val="a4"/>
        <w:numPr>
          <w:ilvl w:val="0"/>
          <w:numId w:val="19"/>
        </w:numPr>
        <w:ind w:right="-39"/>
        <w:rPr>
          <w:bCs/>
          <w:sz w:val="18"/>
          <w:szCs w:val="18"/>
        </w:rPr>
      </w:pPr>
      <w:r w:rsidRPr="00760207">
        <w:rPr>
          <w:bCs/>
          <w:sz w:val="18"/>
          <w:szCs w:val="18"/>
        </w:rPr>
        <w:t xml:space="preserve">Базис поставки - Красноярский край, ЗАТО Железногорск, </w:t>
      </w:r>
      <w:proofErr w:type="spellStart"/>
      <w:r w:rsidRPr="00760207">
        <w:rPr>
          <w:bCs/>
          <w:sz w:val="18"/>
          <w:szCs w:val="18"/>
        </w:rPr>
        <w:t>Промтерритория</w:t>
      </w:r>
      <w:proofErr w:type="spellEnd"/>
      <w:r w:rsidRPr="00760207">
        <w:rPr>
          <w:bCs/>
          <w:sz w:val="18"/>
          <w:szCs w:val="18"/>
        </w:rPr>
        <w:t xml:space="preserve">, строение 310, территория ФГУП «Горно-химический комбинат», холодный склад </w:t>
      </w:r>
      <w:proofErr w:type="spellStart"/>
      <w:r w:rsidRPr="00760207">
        <w:rPr>
          <w:bCs/>
          <w:sz w:val="18"/>
          <w:szCs w:val="18"/>
        </w:rPr>
        <w:t>хлорсиланов</w:t>
      </w:r>
      <w:proofErr w:type="spellEnd"/>
      <w:r w:rsidRPr="00760207">
        <w:rPr>
          <w:bCs/>
          <w:sz w:val="18"/>
          <w:szCs w:val="18"/>
        </w:rPr>
        <w:t xml:space="preserve"> ОАО «Завод полупроводникового кремния»</w:t>
      </w:r>
    </w:p>
    <w:p w14:paraId="748BD6ED" w14:textId="013885C1" w:rsidR="00CE63CE" w:rsidRPr="008D51B4" w:rsidRDefault="00CE63CE" w:rsidP="00CE63CE">
      <w:pPr>
        <w:pStyle w:val="a4"/>
        <w:numPr>
          <w:ilvl w:val="0"/>
          <w:numId w:val="19"/>
        </w:numPr>
        <w:rPr>
          <w:sz w:val="18"/>
          <w:szCs w:val="18"/>
        </w:rPr>
      </w:pPr>
      <w:r w:rsidRPr="008D51B4">
        <w:rPr>
          <w:sz w:val="18"/>
          <w:szCs w:val="18"/>
        </w:rPr>
        <w:t>Общая сумма с НДС -20 % –</w:t>
      </w:r>
    </w:p>
    <w:p w14:paraId="69B03725" w14:textId="66CE7C2C" w:rsidR="00CE63CE" w:rsidRPr="00760207" w:rsidRDefault="004137BA" w:rsidP="004137BA">
      <w:pPr>
        <w:pStyle w:val="a4"/>
        <w:numPr>
          <w:ilvl w:val="0"/>
          <w:numId w:val="19"/>
        </w:numPr>
        <w:rPr>
          <w:bCs/>
          <w:sz w:val="18"/>
          <w:szCs w:val="18"/>
        </w:rPr>
      </w:pPr>
      <w:r w:rsidRPr="008D51B4">
        <w:rPr>
          <w:sz w:val="18"/>
          <w:szCs w:val="18"/>
        </w:rPr>
        <w:t xml:space="preserve">Период поставки Товара - </w:t>
      </w:r>
      <w:r w:rsidRPr="00760207">
        <w:rPr>
          <w:bCs/>
          <w:sz w:val="18"/>
          <w:szCs w:val="18"/>
        </w:rPr>
        <w:t>26-30 мая 2022г.</w:t>
      </w:r>
    </w:p>
    <w:p w14:paraId="772C546D" w14:textId="7C726710" w:rsidR="00D57737" w:rsidRPr="00760207" w:rsidRDefault="00D57737" w:rsidP="004137BA">
      <w:pPr>
        <w:pStyle w:val="a4"/>
        <w:numPr>
          <w:ilvl w:val="0"/>
          <w:numId w:val="19"/>
        </w:numPr>
        <w:ind w:right="141"/>
        <w:rPr>
          <w:sz w:val="18"/>
          <w:szCs w:val="18"/>
        </w:rPr>
      </w:pPr>
      <w:r w:rsidRPr="00760207">
        <w:rPr>
          <w:sz w:val="18"/>
          <w:szCs w:val="18"/>
        </w:rPr>
        <w:t>Датой (моментом) поставки химического вещества считается дата акта приема</w:t>
      </w:r>
      <w:r w:rsidR="008D51B4">
        <w:rPr>
          <w:sz w:val="18"/>
          <w:szCs w:val="18"/>
        </w:rPr>
        <w:t>-</w:t>
      </w:r>
      <w:r w:rsidRPr="00760207">
        <w:rPr>
          <w:sz w:val="18"/>
          <w:szCs w:val="18"/>
        </w:rPr>
        <w:t>передачи химического вещества.</w:t>
      </w:r>
    </w:p>
    <w:p w14:paraId="481535B4" w14:textId="6EEA7B16" w:rsidR="00D57737" w:rsidRPr="00760207" w:rsidRDefault="004137BA" w:rsidP="004137BA">
      <w:pPr>
        <w:pStyle w:val="a4"/>
        <w:numPr>
          <w:ilvl w:val="0"/>
          <w:numId w:val="19"/>
        </w:numPr>
        <w:tabs>
          <w:tab w:val="left" w:pos="1134"/>
        </w:tabs>
        <w:spacing w:before="20"/>
        <w:ind w:left="709" w:right="141" w:firstLine="0"/>
        <w:rPr>
          <w:sz w:val="18"/>
          <w:szCs w:val="18"/>
        </w:rPr>
      </w:pPr>
      <w:r w:rsidRPr="00760207">
        <w:rPr>
          <w:sz w:val="18"/>
          <w:szCs w:val="18"/>
        </w:rPr>
        <w:t>Во всем остальном, что не предусмотрено настоящей Спецификацией, действуют условия договора продажи</w:t>
      </w:r>
      <w:r w:rsidRPr="00760207">
        <w:rPr>
          <w:bCs/>
          <w:sz w:val="18"/>
          <w:szCs w:val="18"/>
        </w:rPr>
        <w:t xml:space="preserve"> движимого имущества </w:t>
      </w:r>
      <w:r w:rsidR="00D57737" w:rsidRPr="00760207">
        <w:rPr>
          <w:bCs/>
          <w:sz w:val="18"/>
          <w:szCs w:val="18"/>
        </w:rPr>
        <w:t>№ _____ от ___________ 2022 г.</w:t>
      </w:r>
    </w:p>
    <w:p w14:paraId="70BA19EC" w14:textId="5451BD4F" w:rsidR="00D57737" w:rsidRPr="00760207" w:rsidRDefault="004137BA" w:rsidP="00D57737">
      <w:pPr>
        <w:spacing w:before="20"/>
        <w:ind w:left="709" w:right="141"/>
        <w:rPr>
          <w:bCs/>
          <w:sz w:val="18"/>
          <w:szCs w:val="18"/>
        </w:rPr>
      </w:pPr>
      <w:r w:rsidRPr="00760207">
        <w:rPr>
          <w:sz w:val="18"/>
          <w:szCs w:val="18"/>
        </w:rPr>
        <w:t>11</w:t>
      </w:r>
      <w:r w:rsidR="00D57737" w:rsidRPr="00760207">
        <w:rPr>
          <w:sz w:val="18"/>
          <w:szCs w:val="18"/>
        </w:rPr>
        <w:t xml:space="preserve">.  Настоящая Спецификация вступает в силу с даты подписания обеими сторонами и </w:t>
      </w:r>
      <w:r w:rsidR="00EA78AC" w:rsidRPr="00760207">
        <w:rPr>
          <w:sz w:val="18"/>
          <w:szCs w:val="18"/>
        </w:rPr>
        <w:t>является неотъемлемой</w:t>
      </w:r>
      <w:r w:rsidR="00D57737" w:rsidRPr="00760207">
        <w:rPr>
          <w:sz w:val="18"/>
          <w:szCs w:val="18"/>
        </w:rPr>
        <w:t xml:space="preserve"> частью         договора </w:t>
      </w:r>
      <w:r w:rsidR="00D57737" w:rsidRPr="00760207">
        <w:rPr>
          <w:bCs/>
          <w:sz w:val="18"/>
          <w:szCs w:val="18"/>
        </w:rPr>
        <w:t>поставки № _______ от __________ 2022 г.</w:t>
      </w:r>
    </w:p>
    <w:p w14:paraId="2E816347" w14:textId="77777777" w:rsidR="00D57737" w:rsidRPr="00760207" w:rsidRDefault="00D57737" w:rsidP="00D57737">
      <w:pPr>
        <w:tabs>
          <w:tab w:val="left" w:pos="709"/>
        </w:tabs>
        <w:ind w:left="709" w:right="141"/>
        <w:rPr>
          <w:sz w:val="18"/>
          <w:szCs w:val="18"/>
        </w:rPr>
      </w:pPr>
    </w:p>
    <w:p w14:paraId="34CA6E0A" w14:textId="77777777" w:rsidR="00D57737" w:rsidRPr="00AC440F" w:rsidRDefault="00D57737" w:rsidP="00D57737">
      <w:pPr>
        <w:ind w:left="1134"/>
        <w:rPr>
          <w:sz w:val="18"/>
          <w:szCs w:val="18"/>
        </w:rPr>
      </w:pPr>
    </w:p>
    <w:p w14:paraId="54EC47E7" w14:textId="77777777" w:rsidR="00D57737" w:rsidRPr="00AC440F" w:rsidRDefault="00D57737" w:rsidP="00D57737">
      <w:pPr>
        <w:ind w:left="1134"/>
        <w:rPr>
          <w:sz w:val="18"/>
          <w:szCs w:val="18"/>
        </w:rPr>
      </w:pPr>
    </w:p>
    <w:tbl>
      <w:tblPr>
        <w:tblW w:w="5263" w:type="pct"/>
        <w:tblInd w:w="105" w:type="dxa"/>
        <w:tblLayout w:type="fixed"/>
        <w:tblLook w:val="0000" w:firstRow="0" w:lastRow="0" w:firstColumn="0" w:lastColumn="0" w:noHBand="0" w:noVBand="0"/>
      </w:tblPr>
      <w:tblGrid>
        <w:gridCol w:w="5835"/>
        <w:gridCol w:w="5207"/>
      </w:tblGrid>
      <w:tr w:rsidR="00D57737" w:rsidRPr="00AC440F" w14:paraId="3AA61D1B" w14:textId="77777777" w:rsidTr="00B563E7">
        <w:trPr>
          <w:trHeight w:val="1981"/>
        </w:trPr>
        <w:tc>
          <w:tcPr>
            <w:tcW w:w="2642" w:type="pct"/>
            <w:tcBorders>
              <w:top w:val="nil"/>
              <w:left w:val="nil"/>
              <w:bottom w:val="nil"/>
              <w:right w:val="nil"/>
            </w:tcBorders>
          </w:tcPr>
          <w:p w14:paraId="078F53B2" w14:textId="77777777" w:rsidR="00D57737" w:rsidRPr="00AC440F" w:rsidRDefault="00D57737" w:rsidP="00B563E7">
            <w:pPr>
              <w:pStyle w:val="a3"/>
              <w:tabs>
                <w:tab w:val="left" w:pos="179"/>
                <w:tab w:val="left" w:pos="1701"/>
              </w:tabs>
              <w:rPr>
                <w:b/>
                <w:bCs/>
                <w:sz w:val="18"/>
                <w:szCs w:val="18"/>
              </w:rPr>
            </w:pPr>
            <w:r w:rsidRPr="00AC440F">
              <w:rPr>
                <w:b/>
                <w:bCs/>
                <w:sz w:val="18"/>
                <w:szCs w:val="18"/>
              </w:rPr>
              <w:t xml:space="preserve">                 ПОКУПАТЕЛЬ </w:t>
            </w:r>
          </w:p>
          <w:p w14:paraId="208A80EC" w14:textId="77777777" w:rsidR="00D57737" w:rsidRPr="00AC440F" w:rsidRDefault="00D57737" w:rsidP="00B563E7">
            <w:pPr>
              <w:pStyle w:val="a3"/>
              <w:tabs>
                <w:tab w:val="left" w:pos="0"/>
                <w:tab w:val="left" w:pos="1701"/>
              </w:tabs>
              <w:rPr>
                <w:b/>
                <w:bCs/>
                <w:sz w:val="18"/>
                <w:szCs w:val="18"/>
              </w:rPr>
            </w:pPr>
            <w:r w:rsidRPr="00AC440F">
              <w:rPr>
                <w:b/>
                <w:bCs/>
                <w:sz w:val="18"/>
                <w:szCs w:val="18"/>
              </w:rPr>
              <w:t xml:space="preserve">                 </w:t>
            </w:r>
          </w:p>
          <w:p w14:paraId="7C80AC7B" w14:textId="77777777" w:rsidR="00D57737" w:rsidRPr="00AC440F" w:rsidRDefault="00D57737" w:rsidP="00B563E7">
            <w:pPr>
              <w:pStyle w:val="a3"/>
              <w:tabs>
                <w:tab w:val="left" w:pos="0"/>
                <w:tab w:val="left" w:pos="1701"/>
              </w:tabs>
              <w:rPr>
                <w:b/>
                <w:bCs/>
                <w:sz w:val="18"/>
                <w:szCs w:val="18"/>
              </w:rPr>
            </w:pPr>
            <w:r w:rsidRPr="00AC440F">
              <w:rPr>
                <w:b/>
                <w:bCs/>
                <w:sz w:val="18"/>
                <w:szCs w:val="18"/>
              </w:rPr>
              <w:t xml:space="preserve">                    </w:t>
            </w:r>
          </w:p>
          <w:p w14:paraId="6F65E736" w14:textId="77777777" w:rsidR="00D57737" w:rsidRPr="00AC440F" w:rsidRDefault="00D57737" w:rsidP="00B563E7">
            <w:pPr>
              <w:pStyle w:val="a3"/>
              <w:tabs>
                <w:tab w:val="left" w:pos="0"/>
                <w:tab w:val="left" w:pos="1701"/>
              </w:tabs>
              <w:rPr>
                <w:b/>
                <w:bCs/>
                <w:sz w:val="18"/>
                <w:szCs w:val="18"/>
              </w:rPr>
            </w:pPr>
          </w:p>
          <w:p w14:paraId="3363FEA0" w14:textId="77777777" w:rsidR="00D57737" w:rsidRPr="00AC440F" w:rsidRDefault="00D57737" w:rsidP="00B563E7">
            <w:pPr>
              <w:pStyle w:val="a3"/>
              <w:tabs>
                <w:tab w:val="left" w:pos="0"/>
                <w:tab w:val="left" w:pos="1701"/>
              </w:tabs>
              <w:rPr>
                <w:b/>
                <w:bCs/>
                <w:sz w:val="18"/>
                <w:szCs w:val="18"/>
              </w:rPr>
            </w:pPr>
            <w:r w:rsidRPr="00AC440F">
              <w:rPr>
                <w:b/>
                <w:bCs/>
                <w:sz w:val="18"/>
                <w:szCs w:val="18"/>
              </w:rPr>
              <w:t xml:space="preserve">   ___________________ </w:t>
            </w:r>
            <w:r w:rsidR="00AC440F" w:rsidRPr="00AC440F">
              <w:rPr>
                <w:b/>
                <w:bCs/>
                <w:sz w:val="18"/>
                <w:szCs w:val="18"/>
              </w:rPr>
              <w:t>_____________</w:t>
            </w:r>
          </w:p>
          <w:p w14:paraId="1E2C0B48" w14:textId="77777777" w:rsidR="00D57737" w:rsidRPr="00AC440F" w:rsidRDefault="00D57737" w:rsidP="00B563E7">
            <w:pPr>
              <w:pStyle w:val="a3"/>
              <w:tabs>
                <w:tab w:val="left" w:pos="0"/>
                <w:tab w:val="left" w:pos="1701"/>
              </w:tabs>
              <w:rPr>
                <w:b/>
                <w:bCs/>
                <w:sz w:val="18"/>
                <w:szCs w:val="18"/>
              </w:rPr>
            </w:pPr>
            <w:r w:rsidRPr="00AC440F">
              <w:rPr>
                <w:b/>
                <w:bCs/>
                <w:sz w:val="18"/>
                <w:szCs w:val="18"/>
              </w:rPr>
              <w:t xml:space="preserve">   М.П.              (подпись)</w:t>
            </w:r>
          </w:p>
          <w:p w14:paraId="1AB983C1" w14:textId="77777777" w:rsidR="00D57737" w:rsidRPr="00AC440F" w:rsidRDefault="00D57737" w:rsidP="00B563E7">
            <w:pPr>
              <w:pStyle w:val="21"/>
              <w:spacing w:after="0" w:line="240" w:lineRule="auto"/>
              <w:rPr>
                <w:b/>
                <w:bCs/>
                <w:sz w:val="18"/>
                <w:szCs w:val="18"/>
              </w:rPr>
            </w:pPr>
            <w:r w:rsidRPr="00AC440F">
              <w:rPr>
                <w:b/>
                <w:bCs/>
                <w:sz w:val="18"/>
                <w:szCs w:val="18"/>
              </w:rPr>
              <w:t xml:space="preserve">       «____» _______________ 2022 г.</w:t>
            </w:r>
          </w:p>
        </w:tc>
        <w:tc>
          <w:tcPr>
            <w:tcW w:w="2358" w:type="pct"/>
            <w:tcBorders>
              <w:top w:val="nil"/>
              <w:left w:val="nil"/>
              <w:bottom w:val="nil"/>
              <w:right w:val="nil"/>
            </w:tcBorders>
          </w:tcPr>
          <w:p w14:paraId="5A00383C" w14:textId="0BB71229" w:rsidR="00D57737" w:rsidRPr="00AC440F" w:rsidRDefault="002916E5" w:rsidP="00B563E7">
            <w:pPr>
              <w:pStyle w:val="21"/>
              <w:spacing w:after="0" w:line="240" w:lineRule="auto"/>
              <w:rPr>
                <w:b/>
                <w:bCs/>
                <w:sz w:val="18"/>
                <w:szCs w:val="18"/>
              </w:rPr>
            </w:pPr>
            <w:r>
              <w:rPr>
                <w:b/>
                <w:bCs/>
                <w:sz w:val="18"/>
                <w:szCs w:val="18"/>
              </w:rPr>
              <w:t>ПРОДАВЕЦ</w:t>
            </w:r>
          </w:p>
          <w:p w14:paraId="557A4DAE" w14:textId="77777777" w:rsidR="00D57737" w:rsidRPr="00AC440F" w:rsidRDefault="00D57737" w:rsidP="00B563E7">
            <w:pPr>
              <w:pStyle w:val="21"/>
              <w:spacing w:after="0" w:line="240" w:lineRule="auto"/>
              <w:rPr>
                <w:b/>
                <w:bCs/>
                <w:sz w:val="18"/>
                <w:szCs w:val="18"/>
              </w:rPr>
            </w:pPr>
            <w:r w:rsidRPr="00AC440F">
              <w:rPr>
                <w:b/>
                <w:bCs/>
                <w:sz w:val="18"/>
                <w:szCs w:val="18"/>
              </w:rPr>
              <w:t>___________________</w:t>
            </w:r>
          </w:p>
          <w:p w14:paraId="5002FE07" w14:textId="77777777" w:rsidR="00D57737" w:rsidRPr="00AC440F" w:rsidRDefault="00D57737" w:rsidP="00B563E7">
            <w:pPr>
              <w:shd w:val="clear" w:color="auto" w:fill="FFFFFF"/>
              <w:rPr>
                <w:b/>
                <w:sz w:val="18"/>
                <w:szCs w:val="18"/>
              </w:rPr>
            </w:pPr>
            <w:r w:rsidRPr="00AC440F">
              <w:rPr>
                <w:b/>
                <w:sz w:val="18"/>
                <w:szCs w:val="18"/>
              </w:rPr>
              <w:t xml:space="preserve">       </w:t>
            </w:r>
          </w:p>
          <w:p w14:paraId="1DD82903" w14:textId="77777777" w:rsidR="00D57737" w:rsidRPr="00AC440F" w:rsidRDefault="00D57737" w:rsidP="00B563E7">
            <w:pPr>
              <w:pStyle w:val="21"/>
              <w:spacing w:after="0" w:line="240" w:lineRule="auto"/>
              <w:rPr>
                <w:sz w:val="18"/>
                <w:szCs w:val="18"/>
              </w:rPr>
            </w:pPr>
          </w:p>
          <w:p w14:paraId="08AA2319" w14:textId="77777777" w:rsidR="00D57737" w:rsidRPr="00AC440F" w:rsidRDefault="00D57737" w:rsidP="00B563E7">
            <w:pPr>
              <w:pStyle w:val="21"/>
              <w:spacing w:after="0" w:line="240" w:lineRule="auto"/>
              <w:rPr>
                <w:b/>
                <w:bCs/>
                <w:sz w:val="18"/>
                <w:szCs w:val="18"/>
              </w:rPr>
            </w:pPr>
            <w:r w:rsidRPr="00AC440F">
              <w:rPr>
                <w:sz w:val="18"/>
                <w:szCs w:val="18"/>
              </w:rPr>
              <w:t xml:space="preserve"> ______________________ </w:t>
            </w:r>
          </w:p>
          <w:p w14:paraId="021122BE" w14:textId="77777777" w:rsidR="00D57737" w:rsidRPr="00AC440F" w:rsidRDefault="00D57737" w:rsidP="00B563E7">
            <w:pPr>
              <w:pStyle w:val="21"/>
              <w:spacing w:after="0" w:line="240" w:lineRule="auto"/>
              <w:rPr>
                <w:b/>
                <w:bCs/>
                <w:sz w:val="18"/>
                <w:szCs w:val="18"/>
              </w:rPr>
            </w:pPr>
            <w:r w:rsidRPr="00AC440F">
              <w:rPr>
                <w:b/>
                <w:bCs/>
                <w:sz w:val="18"/>
                <w:szCs w:val="18"/>
              </w:rPr>
              <w:t xml:space="preserve"> М.П.       (подпись)</w:t>
            </w:r>
          </w:p>
          <w:p w14:paraId="666E9063" w14:textId="77777777" w:rsidR="00D57737" w:rsidRPr="00AC440F" w:rsidRDefault="00D57737" w:rsidP="00B563E7">
            <w:pPr>
              <w:pStyle w:val="21"/>
              <w:spacing w:after="0" w:line="240" w:lineRule="auto"/>
              <w:rPr>
                <w:b/>
                <w:bCs/>
                <w:sz w:val="18"/>
                <w:szCs w:val="18"/>
              </w:rPr>
            </w:pPr>
            <w:r w:rsidRPr="00AC440F">
              <w:rPr>
                <w:b/>
                <w:bCs/>
                <w:sz w:val="18"/>
                <w:szCs w:val="18"/>
              </w:rPr>
              <w:t xml:space="preserve"> «____» _______________ 2022 г.</w:t>
            </w:r>
          </w:p>
        </w:tc>
      </w:tr>
    </w:tbl>
    <w:p w14:paraId="11B757F3" w14:textId="77777777" w:rsidR="00D57737" w:rsidRPr="00AC440F" w:rsidRDefault="00D57737" w:rsidP="00D57737">
      <w:pPr>
        <w:rPr>
          <w:b/>
          <w:sz w:val="18"/>
          <w:szCs w:val="18"/>
        </w:rPr>
      </w:pPr>
    </w:p>
    <w:p w14:paraId="41B5AF2A" w14:textId="77777777" w:rsidR="00D57737" w:rsidRPr="00AC440F" w:rsidRDefault="00D57737" w:rsidP="00D57737">
      <w:pPr>
        <w:pStyle w:val="a3"/>
        <w:spacing w:before="0"/>
        <w:ind w:left="0"/>
        <w:jc w:val="center"/>
        <w:rPr>
          <w:sz w:val="18"/>
          <w:szCs w:val="18"/>
        </w:rPr>
      </w:pPr>
    </w:p>
    <w:sectPr w:rsidR="00D57737" w:rsidRPr="00AC440F" w:rsidSect="005B4F5E">
      <w:pgSz w:w="11910" w:h="16840"/>
      <w:pgMar w:top="851" w:right="5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876"/>
    <w:multiLevelType w:val="multilevel"/>
    <w:tmpl w:val="89120876"/>
    <w:lvl w:ilvl="0">
      <w:start w:val="1"/>
      <w:numFmt w:val="decimal"/>
      <w:lvlText w:val="%1."/>
      <w:lvlJc w:val="left"/>
      <w:pPr>
        <w:ind w:left="1069"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43" w:hanging="720"/>
      </w:pPr>
      <w:rPr>
        <w:rFonts w:hint="default"/>
      </w:rPr>
    </w:lvl>
    <w:lvl w:ilvl="3">
      <w:start w:val="1"/>
      <w:numFmt w:val="decimal"/>
      <w:isLgl/>
      <w:lvlText w:val="%1.%2.%3.%4."/>
      <w:lvlJc w:val="left"/>
      <w:pPr>
        <w:ind w:left="1450"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24" w:hanging="1080"/>
      </w:pPr>
      <w:rPr>
        <w:rFonts w:hint="default"/>
      </w:rPr>
    </w:lvl>
    <w:lvl w:ilvl="6">
      <w:start w:val="1"/>
      <w:numFmt w:val="decimal"/>
      <w:isLgl/>
      <w:lvlText w:val="%1.%2.%3.%4.%5.%6.%7."/>
      <w:lvlJc w:val="left"/>
      <w:pPr>
        <w:ind w:left="2191" w:hanging="1440"/>
      </w:pPr>
      <w:rPr>
        <w:rFonts w:hint="default"/>
      </w:rPr>
    </w:lvl>
    <w:lvl w:ilvl="7">
      <w:start w:val="1"/>
      <w:numFmt w:val="decimal"/>
      <w:isLgl/>
      <w:lvlText w:val="%1.%2.%3.%4.%5.%6.%7.%8."/>
      <w:lvlJc w:val="left"/>
      <w:pPr>
        <w:ind w:left="2198" w:hanging="1440"/>
      </w:pPr>
      <w:rPr>
        <w:rFonts w:hint="default"/>
      </w:rPr>
    </w:lvl>
    <w:lvl w:ilvl="8">
      <w:start w:val="1"/>
      <w:numFmt w:val="decimal"/>
      <w:isLgl/>
      <w:lvlText w:val="%1.%2.%3.%4.%5.%6.%7.%8.%9."/>
      <w:lvlJc w:val="left"/>
      <w:pPr>
        <w:ind w:left="2565" w:hanging="1800"/>
      </w:pPr>
      <w:rPr>
        <w:rFonts w:hint="default"/>
      </w:rPr>
    </w:lvl>
  </w:abstractNum>
  <w:abstractNum w:abstractNumId="1" w15:restartNumberingAfterBreak="0">
    <w:nsid w:val="0FF73512"/>
    <w:multiLevelType w:val="multilevel"/>
    <w:tmpl w:val="4C16365E"/>
    <w:lvl w:ilvl="0">
      <w:start w:val="1"/>
      <w:numFmt w:val="decimal"/>
      <w:lvlText w:val="%1"/>
      <w:lvlJc w:val="left"/>
      <w:pPr>
        <w:ind w:left="196" w:hanging="382"/>
      </w:pPr>
      <w:rPr>
        <w:rFonts w:hint="default"/>
        <w:lang w:val="ru-RU" w:eastAsia="en-US" w:bidi="ar-SA"/>
      </w:rPr>
    </w:lvl>
    <w:lvl w:ilvl="1">
      <w:start w:val="1"/>
      <w:numFmt w:val="decimal"/>
      <w:lvlText w:val="%1.%2."/>
      <w:lvlJc w:val="left"/>
      <w:pPr>
        <w:ind w:left="196" w:hanging="382"/>
        <w:jc w:val="right"/>
      </w:pPr>
      <w:rPr>
        <w:rFonts w:ascii="Times New Roman" w:eastAsia="Times New Roman" w:hAnsi="Times New Roman" w:cs="Times New Roman" w:hint="default"/>
        <w:w w:val="103"/>
        <w:sz w:val="18"/>
        <w:szCs w:val="18"/>
        <w:lang w:val="ru-RU" w:eastAsia="en-US" w:bidi="ar-SA"/>
      </w:rPr>
    </w:lvl>
    <w:lvl w:ilvl="2">
      <w:numFmt w:val="bullet"/>
      <w:lvlText w:val="•"/>
      <w:lvlJc w:val="left"/>
      <w:pPr>
        <w:ind w:left="2257" w:hanging="382"/>
      </w:pPr>
      <w:rPr>
        <w:rFonts w:hint="default"/>
        <w:lang w:val="ru-RU" w:eastAsia="en-US" w:bidi="ar-SA"/>
      </w:rPr>
    </w:lvl>
    <w:lvl w:ilvl="3">
      <w:numFmt w:val="bullet"/>
      <w:lvlText w:val="•"/>
      <w:lvlJc w:val="left"/>
      <w:pPr>
        <w:ind w:left="3285" w:hanging="382"/>
      </w:pPr>
      <w:rPr>
        <w:rFonts w:hint="default"/>
        <w:lang w:val="ru-RU" w:eastAsia="en-US" w:bidi="ar-SA"/>
      </w:rPr>
    </w:lvl>
    <w:lvl w:ilvl="4">
      <w:numFmt w:val="bullet"/>
      <w:lvlText w:val="•"/>
      <w:lvlJc w:val="left"/>
      <w:pPr>
        <w:ind w:left="4314" w:hanging="382"/>
      </w:pPr>
      <w:rPr>
        <w:rFonts w:hint="default"/>
        <w:lang w:val="ru-RU" w:eastAsia="en-US" w:bidi="ar-SA"/>
      </w:rPr>
    </w:lvl>
    <w:lvl w:ilvl="5">
      <w:numFmt w:val="bullet"/>
      <w:lvlText w:val="•"/>
      <w:lvlJc w:val="left"/>
      <w:pPr>
        <w:ind w:left="5343" w:hanging="382"/>
      </w:pPr>
      <w:rPr>
        <w:rFonts w:hint="default"/>
        <w:lang w:val="ru-RU" w:eastAsia="en-US" w:bidi="ar-SA"/>
      </w:rPr>
    </w:lvl>
    <w:lvl w:ilvl="6">
      <w:numFmt w:val="bullet"/>
      <w:lvlText w:val="•"/>
      <w:lvlJc w:val="left"/>
      <w:pPr>
        <w:ind w:left="6371" w:hanging="382"/>
      </w:pPr>
      <w:rPr>
        <w:rFonts w:hint="default"/>
        <w:lang w:val="ru-RU" w:eastAsia="en-US" w:bidi="ar-SA"/>
      </w:rPr>
    </w:lvl>
    <w:lvl w:ilvl="7">
      <w:numFmt w:val="bullet"/>
      <w:lvlText w:val="•"/>
      <w:lvlJc w:val="left"/>
      <w:pPr>
        <w:ind w:left="7400" w:hanging="382"/>
      </w:pPr>
      <w:rPr>
        <w:rFonts w:hint="default"/>
        <w:lang w:val="ru-RU" w:eastAsia="en-US" w:bidi="ar-SA"/>
      </w:rPr>
    </w:lvl>
    <w:lvl w:ilvl="8">
      <w:numFmt w:val="bullet"/>
      <w:lvlText w:val="•"/>
      <w:lvlJc w:val="left"/>
      <w:pPr>
        <w:ind w:left="8429" w:hanging="382"/>
      </w:pPr>
      <w:rPr>
        <w:rFonts w:hint="default"/>
        <w:lang w:val="ru-RU" w:eastAsia="en-US" w:bidi="ar-SA"/>
      </w:rPr>
    </w:lvl>
  </w:abstractNum>
  <w:abstractNum w:abstractNumId="2" w15:restartNumberingAfterBreak="0">
    <w:nsid w:val="128226AA"/>
    <w:multiLevelType w:val="hybridMultilevel"/>
    <w:tmpl w:val="F2F2F13A"/>
    <w:lvl w:ilvl="0" w:tplc="C78265AA">
      <w:start w:val="1"/>
      <w:numFmt w:val="decimal"/>
      <w:lvlText w:val="%1."/>
      <w:lvlJc w:val="left"/>
      <w:pPr>
        <w:ind w:left="4910" w:hanging="199"/>
        <w:jc w:val="right"/>
      </w:pPr>
      <w:rPr>
        <w:rFonts w:ascii="Times New Roman" w:eastAsia="Times New Roman" w:hAnsi="Times New Roman" w:cs="Times New Roman" w:hint="default"/>
        <w:b/>
        <w:bCs/>
        <w:w w:val="103"/>
        <w:sz w:val="19"/>
        <w:szCs w:val="19"/>
        <w:lang w:val="ru-RU" w:eastAsia="en-US" w:bidi="ar-SA"/>
      </w:rPr>
    </w:lvl>
    <w:lvl w:ilvl="1" w:tplc="8B2A5228">
      <w:numFmt w:val="bullet"/>
      <w:lvlText w:val="•"/>
      <w:lvlJc w:val="left"/>
      <w:pPr>
        <w:ind w:left="5476" w:hanging="199"/>
      </w:pPr>
      <w:rPr>
        <w:rFonts w:hint="default"/>
        <w:lang w:val="ru-RU" w:eastAsia="en-US" w:bidi="ar-SA"/>
      </w:rPr>
    </w:lvl>
    <w:lvl w:ilvl="2" w:tplc="558EBD8A">
      <w:numFmt w:val="bullet"/>
      <w:lvlText w:val="•"/>
      <w:lvlJc w:val="left"/>
      <w:pPr>
        <w:ind w:left="6033" w:hanging="199"/>
      </w:pPr>
      <w:rPr>
        <w:rFonts w:hint="default"/>
        <w:lang w:val="ru-RU" w:eastAsia="en-US" w:bidi="ar-SA"/>
      </w:rPr>
    </w:lvl>
    <w:lvl w:ilvl="3" w:tplc="FAF2B27A">
      <w:numFmt w:val="bullet"/>
      <w:lvlText w:val="•"/>
      <w:lvlJc w:val="left"/>
      <w:pPr>
        <w:ind w:left="6589" w:hanging="199"/>
      </w:pPr>
      <w:rPr>
        <w:rFonts w:hint="default"/>
        <w:lang w:val="ru-RU" w:eastAsia="en-US" w:bidi="ar-SA"/>
      </w:rPr>
    </w:lvl>
    <w:lvl w:ilvl="4" w:tplc="8AAA2FCC">
      <w:numFmt w:val="bullet"/>
      <w:lvlText w:val="•"/>
      <w:lvlJc w:val="left"/>
      <w:pPr>
        <w:ind w:left="7146" w:hanging="199"/>
      </w:pPr>
      <w:rPr>
        <w:rFonts w:hint="default"/>
        <w:lang w:val="ru-RU" w:eastAsia="en-US" w:bidi="ar-SA"/>
      </w:rPr>
    </w:lvl>
    <w:lvl w:ilvl="5" w:tplc="1D14C8FC">
      <w:numFmt w:val="bullet"/>
      <w:lvlText w:val="•"/>
      <w:lvlJc w:val="left"/>
      <w:pPr>
        <w:ind w:left="7703" w:hanging="199"/>
      </w:pPr>
      <w:rPr>
        <w:rFonts w:hint="default"/>
        <w:lang w:val="ru-RU" w:eastAsia="en-US" w:bidi="ar-SA"/>
      </w:rPr>
    </w:lvl>
    <w:lvl w:ilvl="6" w:tplc="EEEEBFCA">
      <w:numFmt w:val="bullet"/>
      <w:lvlText w:val="•"/>
      <w:lvlJc w:val="left"/>
      <w:pPr>
        <w:ind w:left="8259" w:hanging="199"/>
      </w:pPr>
      <w:rPr>
        <w:rFonts w:hint="default"/>
        <w:lang w:val="ru-RU" w:eastAsia="en-US" w:bidi="ar-SA"/>
      </w:rPr>
    </w:lvl>
    <w:lvl w:ilvl="7" w:tplc="275E9744">
      <w:numFmt w:val="bullet"/>
      <w:lvlText w:val="•"/>
      <w:lvlJc w:val="left"/>
      <w:pPr>
        <w:ind w:left="8816" w:hanging="199"/>
      </w:pPr>
      <w:rPr>
        <w:rFonts w:hint="default"/>
        <w:lang w:val="ru-RU" w:eastAsia="en-US" w:bidi="ar-SA"/>
      </w:rPr>
    </w:lvl>
    <w:lvl w:ilvl="8" w:tplc="94D41E58">
      <w:numFmt w:val="bullet"/>
      <w:lvlText w:val="•"/>
      <w:lvlJc w:val="left"/>
      <w:pPr>
        <w:ind w:left="9373" w:hanging="199"/>
      </w:pPr>
      <w:rPr>
        <w:rFonts w:hint="default"/>
        <w:lang w:val="ru-RU" w:eastAsia="en-US" w:bidi="ar-SA"/>
      </w:rPr>
    </w:lvl>
  </w:abstractNum>
  <w:abstractNum w:abstractNumId="3" w15:restartNumberingAfterBreak="0">
    <w:nsid w:val="18691770"/>
    <w:multiLevelType w:val="hybridMultilevel"/>
    <w:tmpl w:val="4112D068"/>
    <w:lvl w:ilvl="0" w:tplc="FFFFFFFF">
      <w:start w:val="1"/>
      <w:numFmt w:val="decimal"/>
      <w:lvlText w:val="%1."/>
      <w:lvlJc w:val="left"/>
      <w:pPr>
        <w:ind w:left="1069" w:hanging="360"/>
      </w:pPr>
      <w:rPr>
        <w:rFonts w:hint="default"/>
        <w:sz w:val="18"/>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 w15:restartNumberingAfterBreak="0">
    <w:nsid w:val="210E46E9"/>
    <w:multiLevelType w:val="multilevel"/>
    <w:tmpl w:val="39C47568"/>
    <w:lvl w:ilvl="0">
      <w:start w:val="2"/>
      <w:numFmt w:val="decimal"/>
      <w:lvlText w:val="%1"/>
      <w:lvlJc w:val="left"/>
      <w:pPr>
        <w:ind w:left="543" w:hanging="348"/>
      </w:pPr>
      <w:rPr>
        <w:rFonts w:hint="default"/>
        <w:lang w:val="ru-RU" w:eastAsia="en-US" w:bidi="ar-SA"/>
      </w:rPr>
    </w:lvl>
    <w:lvl w:ilvl="1">
      <w:start w:val="1"/>
      <w:numFmt w:val="decimal"/>
      <w:lvlText w:val="%1.%2."/>
      <w:lvlJc w:val="left"/>
      <w:pPr>
        <w:ind w:left="543" w:hanging="348"/>
      </w:pPr>
      <w:rPr>
        <w:rFonts w:ascii="Times New Roman" w:eastAsia="Times New Roman" w:hAnsi="Times New Roman" w:cs="Times New Roman" w:hint="default"/>
        <w:w w:val="103"/>
        <w:sz w:val="19"/>
        <w:szCs w:val="19"/>
        <w:lang w:val="ru-RU" w:eastAsia="en-US" w:bidi="ar-SA"/>
      </w:rPr>
    </w:lvl>
    <w:lvl w:ilvl="2">
      <w:start w:val="1"/>
      <w:numFmt w:val="decimal"/>
      <w:lvlText w:val="%1.%2.%3"/>
      <w:lvlJc w:val="left"/>
      <w:pPr>
        <w:ind w:left="772" w:hanging="488"/>
      </w:pPr>
      <w:rPr>
        <w:rFonts w:ascii="Times New Roman" w:eastAsia="Times New Roman" w:hAnsi="Times New Roman" w:cs="Times New Roman" w:hint="default"/>
        <w:w w:val="103"/>
        <w:sz w:val="19"/>
        <w:szCs w:val="19"/>
        <w:lang w:val="ru-RU" w:eastAsia="en-US" w:bidi="ar-SA"/>
      </w:rPr>
    </w:lvl>
    <w:lvl w:ilvl="3">
      <w:numFmt w:val="bullet"/>
      <w:lvlText w:val="•"/>
      <w:lvlJc w:val="left"/>
      <w:pPr>
        <w:ind w:left="2750" w:hanging="488"/>
      </w:pPr>
      <w:rPr>
        <w:rFonts w:hint="default"/>
        <w:lang w:val="ru-RU" w:eastAsia="en-US" w:bidi="ar-SA"/>
      </w:rPr>
    </w:lvl>
    <w:lvl w:ilvl="4">
      <w:numFmt w:val="bullet"/>
      <w:lvlText w:val="•"/>
      <w:lvlJc w:val="left"/>
      <w:pPr>
        <w:ind w:left="3855" w:hanging="488"/>
      </w:pPr>
      <w:rPr>
        <w:rFonts w:hint="default"/>
        <w:lang w:val="ru-RU" w:eastAsia="en-US" w:bidi="ar-SA"/>
      </w:rPr>
    </w:lvl>
    <w:lvl w:ilvl="5">
      <w:numFmt w:val="bullet"/>
      <w:lvlText w:val="•"/>
      <w:lvlJc w:val="left"/>
      <w:pPr>
        <w:ind w:left="4960" w:hanging="488"/>
      </w:pPr>
      <w:rPr>
        <w:rFonts w:hint="default"/>
        <w:lang w:val="ru-RU" w:eastAsia="en-US" w:bidi="ar-SA"/>
      </w:rPr>
    </w:lvl>
    <w:lvl w:ilvl="6">
      <w:numFmt w:val="bullet"/>
      <w:lvlText w:val="•"/>
      <w:lvlJc w:val="left"/>
      <w:pPr>
        <w:ind w:left="6065" w:hanging="488"/>
      </w:pPr>
      <w:rPr>
        <w:rFonts w:hint="default"/>
        <w:lang w:val="ru-RU" w:eastAsia="en-US" w:bidi="ar-SA"/>
      </w:rPr>
    </w:lvl>
    <w:lvl w:ilvl="7">
      <w:numFmt w:val="bullet"/>
      <w:lvlText w:val="•"/>
      <w:lvlJc w:val="left"/>
      <w:pPr>
        <w:ind w:left="7170" w:hanging="488"/>
      </w:pPr>
      <w:rPr>
        <w:rFonts w:hint="default"/>
        <w:lang w:val="ru-RU" w:eastAsia="en-US" w:bidi="ar-SA"/>
      </w:rPr>
    </w:lvl>
    <w:lvl w:ilvl="8">
      <w:numFmt w:val="bullet"/>
      <w:lvlText w:val="•"/>
      <w:lvlJc w:val="left"/>
      <w:pPr>
        <w:ind w:left="8276" w:hanging="488"/>
      </w:pPr>
      <w:rPr>
        <w:rFonts w:hint="default"/>
        <w:lang w:val="ru-RU" w:eastAsia="en-US" w:bidi="ar-SA"/>
      </w:rPr>
    </w:lvl>
  </w:abstractNum>
  <w:abstractNum w:abstractNumId="5" w15:restartNumberingAfterBreak="0">
    <w:nsid w:val="2AE67D2D"/>
    <w:multiLevelType w:val="multilevel"/>
    <w:tmpl w:val="FE942B34"/>
    <w:lvl w:ilvl="0">
      <w:start w:val="3"/>
      <w:numFmt w:val="decimal"/>
      <w:lvlText w:val="%1"/>
      <w:lvlJc w:val="left"/>
      <w:pPr>
        <w:ind w:left="196" w:hanging="365"/>
      </w:pPr>
      <w:rPr>
        <w:rFonts w:hint="default"/>
        <w:lang w:val="ru-RU" w:eastAsia="en-US" w:bidi="ar-SA"/>
      </w:rPr>
    </w:lvl>
    <w:lvl w:ilvl="1">
      <w:start w:val="1"/>
      <w:numFmt w:val="decimal"/>
      <w:lvlText w:val="%1.%2."/>
      <w:lvlJc w:val="left"/>
      <w:pPr>
        <w:ind w:left="196" w:hanging="365"/>
      </w:pPr>
      <w:rPr>
        <w:rFonts w:ascii="Times New Roman" w:eastAsia="Times New Roman" w:hAnsi="Times New Roman" w:cs="Times New Roman" w:hint="default"/>
        <w:w w:val="103"/>
        <w:sz w:val="19"/>
        <w:szCs w:val="19"/>
        <w:lang w:val="ru-RU" w:eastAsia="en-US" w:bidi="ar-SA"/>
      </w:rPr>
    </w:lvl>
    <w:lvl w:ilvl="2">
      <w:numFmt w:val="bullet"/>
      <w:lvlText w:val="•"/>
      <w:lvlJc w:val="left"/>
      <w:pPr>
        <w:ind w:left="2257" w:hanging="365"/>
      </w:pPr>
      <w:rPr>
        <w:rFonts w:hint="default"/>
        <w:lang w:val="ru-RU" w:eastAsia="en-US" w:bidi="ar-SA"/>
      </w:rPr>
    </w:lvl>
    <w:lvl w:ilvl="3">
      <w:numFmt w:val="bullet"/>
      <w:lvlText w:val="•"/>
      <w:lvlJc w:val="left"/>
      <w:pPr>
        <w:ind w:left="3285" w:hanging="365"/>
      </w:pPr>
      <w:rPr>
        <w:rFonts w:hint="default"/>
        <w:lang w:val="ru-RU" w:eastAsia="en-US" w:bidi="ar-SA"/>
      </w:rPr>
    </w:lvl>
    <w:lvl w:ilvl="4">
      <w:numFmt w:val="bullet"/>
      <w:lvlText w:val="•"/>
      <w:lvlJc w:val="left"/>
      <w:pPr>
        <w:ind w:left="4314" w:hanging="365"/>
      </w:pPr>
      <w:rPr>
        <w:rFonts w:hint="default"/>
        <w:lang w:val="ru-RU" w:eastAsia="en-US" w:bidi="ar-SA"/>
      </w:rPr>
    </w:lvl>
    <w:lvl w:ilvl="5">
      <w:numFmt w:val="bullet"/>
      <w:lvlText w:val="•"/>
      <w:lvlJc w:val="left"/>
      <w:pPr>
        <w:ind w:left="5343" w:hanging="365"/>
      </w:pPr>
      <w:rPr>
        <w:rFonts w:hint="default"/>
        <w:lang w:val="ru-RU" w:eastAsia="en-US" w:bidi="ar-SA"/>
      </w:rPr>
    </w:lvl>
    <w:lvl w:ilvl="6">
      <w:numFmt w:val="bullet"/>
      <w:lvlText w:val="•"/>
      <w:lvlJc w:val="left"/>
      <w:pPr>
        <w:ind w:left="6371" w:hanging="365"/>
      </w:pPr>
      <w:rPr>
        <w:rFonts w:hint="default"/>
        <w:lang w:val="ru-RU" w:eastAsia="en-US" w:bidi="ar-SA"/>
      </w:rPr>
    </w:lvl>
    <w:lvl w:ilvl="7">
      <w:numFmt w:val="bullet"/>
      <w:lvlText w:val="•"/>
      <w:lvlJc w:val="left"/>
      <w:pPr>
        <w:ind w:left="7400" w:hanging="365"/>
      </w:pPr>
      <w:rPr>
        <w:rFonts w:hint="default"/>
        <w:lang w:val="ru-RU" w:eastAsia="en-US" w:bidi="ar-SA"/>
      </w:rPr>
    </w:lvl>
    <w:lvl w:ilvl="8">
      <w:numFmt w:val="bullet"/>
      <w:lvlText w:val="•"/>
      <w:lvlJc w:val="left"/>
      <w:pPr>
        <w:ind w:left="8429" w:hanging="365"/>
      </w:pPr>
      <w:rPr>
        <w:rFonts w:hint="default"/>
        <w:lang w:val="ru-RU" w:eastAsia="en-US" w:bidi="ar-SA"/>
      </w:rPr>
    </w:lvl>
  </w:abstractNum>
  <w:abstractNum w:abstractNumId="6" w15:restartNumberingAfterBreak="0">
    <w:nsid w:val="2BF75378"/>
    <w:multiLevelType w:val="hybridMultilevel"/>
    <w:tmpl w:val="0EB44FA2"/>
    <w:lvl w:ilvl="0" w:tplc="5FBE8446">
      <w:start w:val="4"/>
      <w:numFmt w:val="decimal"/>
      <w:lvlText w:val="%1."/>
      <w:lvlJc w:val="left"/>
      <w:pPr>
        <w:tabs>
          <w:tab w:val="num" w:pos="720"/>
        </w:tabs>
        <w:ind w:left="720" w:hanging="360"/>
      </w:pPr>
      <w:rPr>
        <w:rFonts w:hint="default"/>
      </w:rPr>
    </w:lvl>
    <w:lvl w:ilvl="1" w:tplc="E8DA7076">
      <w:numFmt w:val="none"/>
      <w:lvlText w:val=""/>
      <w:lvlJc w:val="left"/>
      <w:pPr>
        <w:tabs>
          <w:tab w:val="num" w:pos="360"/>
        </w:tabs>
      </w:pPr>
    </w:lvl>
    <w:lvl w:ilvl="2" w:tplc="CBD2ECEE">
      <w:numFmt w:val="none"/>
      <w:lvlText w:val=""/>
      <w:lvlJc w:val="left"/>
      <w:pPr>
        <w:tabs>
          <w:tab w:val="num" w:pos="360"/>
        </w:tabs>
      </w:pPr>
    </w:lvl>
    <w:lvl w:ilvl="3" w:tplc="EBA0E284">
      <w:numFmt w:val="none"/>
      <w:lvlText w:val=""/>
      <w:lvlJc w:val="left"/>
      <w:pPr>
        <w:tabs>
          <w:tab w:val="num" w:pos="360"/>
        </w:tabs>
      </w:pPr>
    </w:lvl>
    <w:lvl w:ilvl="4" w:tplc="5E64A0E8">
      <w:numFmt w:val="none"/>
      <w:lvlText w:val=""/>
      <w:lvlJc w:val="left"/>
      <w:pPr>
        <w:tabs>
          <w:tab w:val="num" w:pos="360"/>
        </w:tabs>
      </w:pPr>
    </w:lvl>
    <w:lvl w:ilvl="5" w:tplc="6E86AD0E">
      <w:numFmt w:val="none"/>
      <w:lvlText w:val=""/>
      <w:lvlJc w:val="left"/>
      <w:pPr>
        <w:tabs>
          <w:tab w:val="num" w:pos="360"/>
        </w:tabs>
      </w:pPr>
    </w:lvl>
    <w:lvl w:ilvl="6" w:tplc="A198B8A8">
      <w:numFmt w:val="none"/>
      <w:lvlText w:val=""/>
      <w:lvlJc w:val="left"/>
      <w:pPr>
        <w:tabs>
          <w:tab w:val="num" w:pos="360"/>
        </w:tabs>
      </w:pPr>
    </w:lvl>
    <w:lvl w:ilvl="7" w:tplc="A41AEBC0">
      <w:numFmt w:val="none"/>
      <w:lvlText w:val=""/>
      <w:lvlJc w:val="left"/>
      <w:pPr>
        <w:tabs>
          <w:tab w:val="num" w:pos="360"/>
        </w:tabs>
      </w:pPr>
    </w:lvl>
    <w:lvl w:ilvl="8" w:tplc="DA3A7758">
      <w:numFmt w:val="none"/>
      <w:lvlText w:val=""/>
      <w:lvlJc w:val="left"/>
      <w:pPr>
        <w:tabs>
          <w:tab w:val="num" w:pos="360"/>
        </w:tabs>
      </w:pPr>
    </w:lvl>
  </w:abstractNum>
  <w:abstractNum w:abstractNumId="7" w15:restartNumberingAfterBreak="0">
    <w:nsid w:val="390774D3"/>
    <w:multiLevelType w:val="hybridMultilevel"/>
    <w:tmpl w:val="441C6DDE"/>
    <w:lvl w:ilvl="0" w:tplc="785E0EC6">
      <w:start w:val="1"/>
      <w:numFmt w:val="decimal"/>
      <w:lvlText w:val="%1."/>
      <w:lvlJc w:val="left"/>
      <w:pPr>
        <w:ind w:left="196" w:hanging="243"/>
      </w:pPr>
      <w:rPr>
        <w:rFonts w:ascii="Times New Roman" w:eastAsia="Times New Roman" w:hAnsi="Times New Roman" w:cs="Times New Roman" w:hint="default"/>
        <w:w w:val="103"/>
        <w:sz w:val="19"/>
        <w:szCs w:val="19"/>
        <w:lang w:val="ru-RU" w:eastAsia="en-US" w:bidi="ar-SA"/>
      </w:rPr>
    </w:lvl>
    <w:lvl w:ilvl="1" w:tplc="2CC6312E">
      <w:numFmt w:val="bullet"/>
      <w:lvlText w:val="•"/>
      <w:lvlJc w:val="left"/>
      <w:pPr>
        <w:ind w:left="1228" w:hanging="243"/>
      </w:pPr>
      <w:rPr>
        <w:rFonts w:hint="default"/>
        <w:lang w:val="ru-RU" w:eastAsia="en-US" w:bidi="ar-SA"/>
      </w:rPr>
    </w:lvl>
    <w:lvl w:ilvl="2" w:tplc="08445798">
      <w:numFmt w:val="bullet"/>
      <w:lvlText w:val="•"/>
      <w:lvlJc w:val="left"/>
      <w:pPr>
        <w:ind w:left="2257" w:hanging="243"/>
      </w:pPr>
      <w:rPr>
        <w:rFonts w:hint="default"/>
        <w:lang w:val="ru-RU" w:eastAsia="en-US" w:bidi="ar-SA"/>
      </w:rPr>
    </w:lvl>
    <w:lvl w:ilvl="3" w:tplc="F8A2044E">
      <w:numFmt w:val="bullet"/>
      <w:lvlText w:val="•"/>
      <w:lvlJc w:val="left"/>
      <w:pPr>
        <w:ind w:left="3285" w:hanging="243"/>
      </w:pPr>
      <w:rPr>
        <w:rFonts w:hint="default"/>
        <w:lang w:val="ru-RU" w:eastAsia="en-US" w:bidi="ar-SA"/>
      </w:rPr>
    </w:lvl>
    <w:lvl w:ilvl="4" w:tplc="7A185D68">
      <w:numFmt w:val="bullet"/>
      <w:lvlText w:val="•"/>
      <w:lvlJc w:val="left"/>
      <w:pPr>
        <w:ind w:left="4314" w:hanging="243"/>
      </w:pPr>
      <w:rPr>
        <w:rFonts w:hint="default"/>
        <w:lang w:val="ru-RU" w:eastAsia="en-US" w:bidi="ar-SA"/>
      </w:rPr>
    </w:lvl>
    <w:lvl w:ilvl="5" w:tplc="BC884A76">
      <w:numFmt w:val="bullet"/>
      <w:lvlText w:val="•"/>
      <w:lvlJc w:val="left"/>
      <w:pPr>
        <w:ind w:left="5343" w:hanging="243"/>
      </w:pPr>
      <w:rPr>
        <w:rFonts w:hint="default"/>
        <w:lang w:val="ru-RU" w:eastAsia="en-US" w:bidi="ar-SA"/>
      </w:rPr>
    </w:lvl>
    <w:lvl w:ilvl="6" w:tplc="268655EC">
      <w:numFmt w:val="bullet"/>
      <w:lvlText w:val="•"/>
      <w:lvlJc w:val="left"/>
      <w:pPr>
        <w:ind w:left="6371" w:hanging="243"/>
      </w:pPr>
      <w:rPr>
        <w:rFonts w:hint="default"/>
        <w:lang w:val="ru-RU" w:eastAsia="en-US" w:bidi="ar-SA"/>
      </w:rPr>
    </w:lvl>
    <w:lvl w:ilvl="7" w:tplc="AB961BAE">
      <w:numFmt w:val="bullet"/>
      <w:lvlText w:val="•"/>
      <w:lvlJc w:val="left"/>
      <w:pPr>
        <w:ind w:left="7400" w:hanging="243"/>
      </w:pPr>
      <w:rPr>
        <w:rFonts w:hint="default"/>
        <w:lang w:val="ru-RU" w:eastAsia="en-US" w:bidi="ar-SA"/>
      </w:rPr>
    </w:lvl>
    <w:lvl w:ilvl="8" w:tplc="651C3940">
      <w:numFmt w:val="bullet"/>
      <w:lvlText w:val="•"/>
      <w:lvlJc w:val="left"/>
      <w:pPr>
        <w:ind w:left="8429" w:hanging="243"/>
      </w:pPr>
      <w:rPr>
        <w:rFonts w:hint="default"/>
        <w:lang w:val="ru-RU" w:eastAsia="en-US" w:bidi="ar-SA"/>
      </w:rPr>
    </w:lvl>
  </w:abstractNum>
  <w:abstractNum w:abstractNumId="8" w15:restartNumberingAfterBreak="0">
    <w:nsid w:val="3E296A08"/>
    <w:multiLevelType w:val="multilevel"/>
    <w:tmpl w:val="21A2C2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728077F"/>
    <w:multiLevelType w:val="multilevel"/>
    <w:tmpl w:val="6E262254"/>
    <w:lvl w:ilvl="0">
      <w:start w:val="8"/>
      <w:numFmt w:val="decimal"/>
      <w:lvlText w:val="%1."/>
      <w:lvlJc w:val="left"/>
      <w:pPr>
        <w:ind w:left="360" w:hanging="360"/>
      </w:pPr>
      <w:rPr>
        <w:rFonts w:hint="default"/>
      </w:rPr>
    </w:lvl>
    <w:lvl w:ilvl="1">
      <w:start w:val="2"/>
      <w:numFmt w:val="decimal"/>
      <w:lvlText w:val="%1.%2."/>
      <w:lvlJc w:val="left"/>
      <w:pPr>
        <w:ind w:left="1076"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584" w:hanging="72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376" w:hanging="1080"/>
      </w:pPr>
      <w:rPr>
        <w:rFonts w:hint="default"/>
      </w:rPr>
    </w:lvl>
    <w:lvl w:ilvl="7">
      <w:start w:val="1"/>
      <w:numFmt w:val="decimal"/>
      <w:lvlText w:val="%1.%2.%3.%4.%5.%6.%7.%8."/>
      <w:lvlJc w:val="left"/>
      <w:pPr>
        <w:ind w:left="6092" w:hanging="1080"/>
      </w:pPr>
      <w:rPr>
        <w:rFonts w:hint="default"/>
      </w:rPr>
    </w:lvl>
    <w:lvl w:ilvl="8">
      <w:start w:val="1"/>
      <w:numFmt w:val="decimal"/>
      <w:lvlText w:val="%1.%2.%3.%4.%5.%6.%7.%8.%9."/>
      <w:lvlJc w:val="left"/>
      <w:pPr>
        <w:ind w:left="7168" w:hanging="1440"/>
      </w:pPr>
      <w:rPr>
        <w:rFonts w:hint="default"/>
      </w:rPr>
    </w:lvl>
  </w:abstractNum>
  <w:abstractNum w:abstractNumId="10" w15:restartNumberingAfterBreak="0">
    <w:nsid w:val="476E180A"/>
    <w:multiLevelType w:val="multilevel"/>
    <w:tmpl w:val="A3A8F9C6"/>
    <w:lvl w:ilvl="0">
      <w:start w:val="7"/>
      <w:numFmt w:val="decimal"/>
      <w:lvlText w:val="%1."/>
      <w:lvlJc w:val="left"/>
      <w:pPr>
        <w:ind w:left="360" w:hanging="360"/>
      </w:pPr>
      <w:rPr>
        <w:rFonts w:hint="default"/>
        <w:sz w:val="18"/>
      </w:rPr>
    </w:lvl>
    <w:lvl w:ilvl="1">
      <w:start w:val="4"/>
      <w:numFmt w:val="decimal"/>
      <w:lvlText w:val="%1.%2."/>
      <w:lvlJc w:val="left"/>
      <w:pPr>
        <w:ind w:left="1211" w:hanging="360"/>
      </w:pPr>
      <w:rPr>
        <w:rFonts w:hint="default"/>
        <w:sz w:val="18"/>
      </w:rPr>
    </w:lvl>
    <w:lvl w:ilvl="2">
      <w:start w:val="1"/>
      <w:numFmt w:val="decimal"/>
      <w:lvlText w:val="%1.%2.%3."/>
      <w:lvlJc w:val="left"/>
      <w:pPr>
        <w:ind w:left="2422" w:hanging="720"/>
      </w:pPr>
      <w:rPr>
        <w:rFonts w:hint="default"/>
        <w:sz w:val="18"/>
      </w:rPr>
    </w:lvl>
    <w:lvl w:ilvl="3">
      <w:start w:val="1"/>
      <w:numFmt w:val="decimal"/>
      <w:lvlText w:val="%1.%2.%3.%4."/>
      <w:lvlJc w:val="left"/>
      <w:pPr>
        <w:ind w:left="3273" w:hanging="720"/>
      </w:pPr>
      <w:rPr>
        <w:rFonts w:hint="default"/>
        <w:sz w:val="18"/>
      </w:rPr>
    </w:lvl>
    <w:lvl w:ilvl="4">
      <w:start w:val="1"/>
      <w:numFmt w:val="decimal"/>
      <w:lvlText w:val="%1.%2.%3.%4.%5."/>
      <w:lvlJc w:val="left"/>
      <w:pPr>
        <w:ind w:left="4124" w:hanging="720"/>
      </w:pPr>
      <w:rPr>
        <w:rFonts w:hint="default"/>
        <w:sz w:val="18"/>
      </w:rPr>
    </w:lvl>
    <w:lvl w:ilvl="5">
      <w:start w:val="1"/>
      <w:numFmt w:val="decimal"/>
      <w:lvlText w:val="%1.%2.%3.%4.%5.%6."/>
      <w:lvlJc w:val="left"/>
      <w:pPr>
        <w:ind w:left="5335" w:hanging="1080"/>
      </w:pPr>
      <w:rPr>
        <w:rFonts w:hint="default"/>
        <w:sz w:val="18"/>
      </w:rPr>
    </w:lvl>
    <w:lvl w:ilvl="6">
      <w:start w:val="1"/>
      <w:numFmt w:val="decimal"/>
      <w:lvlText w:val="%1.%2.%3.%4.%5.%6.%7."/>
      <w:lvlJc w:val="left"/>
      <w:pPr>
        <w:ind w:left="6186" w:hanging="1080"/>
      </w:pPr>
      <w:rPr>
        <w:rFonts w:hint="default"/>
        <w:sz w:val="18"/>
      </w:rPr>
    </w:lvl>
    <w:lvl w:ilvl="7">
      <w:start w:val="1"/>
      <w:numFmt w:val="decimal"/>
      <w:lvlText w:val="%1.%2.%3.%4.%5.%6.%7.%8."/>
      <w:lvlJc w:val="left"/>
      <w:pPr>
        <w:ind w:left="7397" w:hanging="1440"/>
      </w:pPr>
      <w:rPr>
        <w:rFonts w:hint="default"/>
        <w:sz w:val="18"/>
      </w:rPr>
    </w:lvl>
    <w:lvl w:ilvl="8">
      <w:start w:val="1"/>
      <w:numFmt w:val="decimal"/>
      <w:lvlText w:val="%1.%2.%3.%4.%5.%6.%7.%8.%9."/>
      <w:lvlJc w:val="left"/>
      <w:pPr>
        <w:ind w:left="8248" w:hanging="1440"/>
      </w:pPr>
      <w:rPr>
        <w:rFonts w:hint="default"/>
        <w:sz w:val="18"/>
      </w:rPr>
    </w:lvl>
  </w:abstractNum>
  <w:abstractNum w:abstractNumId="11" w15:restartNumberingAfterBreak="0">
    <w:nsid w:val="480E7FCF"/>
    <w:multiLevelType w:val="hybridMultilevel"/>
    <w:tmpl w:val="E6749C62"/>
    <w:lvl w:ilvl="0" w:tplc="D2BC24A8">
      <w:start w:val="1"/>
      <w:numFmt w:val="decimal"/>
      <w:lvlText w:val="3.%1."/>
      <w:lvlJc w:val="left"/>
      <w:pPr>
        <w:tabs>
          <w:tab w:val="num" w:pos="1531"/>
        </w:tabs>
        <w:ind w:firstLine="794"/>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54A16F1D"/>
    <w:multiLevelType w:val="multilevel"/>
    <w:tmpl w:val="EB248840"/>
    <w:lvl w:ilvl="0">
      <w:start w:val="4"/>
      <w:numFmt w:val="decimal"/>
      <w:lvlText w:val="%1"/>
      <w:lvlJc w:val="left"/>
      <w:pPr>
        <w:ind w:left="196" w:hanging="428"/>
      </w:pPr>
      <w:rPr>
        <w:rFonts w:hint="default"/>
        <w:lang w:val="ru-RU" w:eastAsia="en-US" w:bidi="ar-SA"/>
      </w:rPr>
    </w:lvl>
    <w:lvl w:ilvl="1">
      <w:start w:val="1"/>
      <w:numFmt w:val="decimal"/>
      <w:lvlText w:val="%1.%2."/>
      <w:lvlJc w:val="left"/>
      <w:pPr>
        <w:ind w:left="196" w:hanging="428"/>
      </w:pPr>
      <w:rPr>
        <w:rFonts w:ascii="Times New Roman" w:eastAsia="Times New Roman" w:hAnsi="Times New Roman" w:cs="Times New Roman" w:hint="default"/>
        <w:w w:val="103"/>
        <w:sz w:val="19"/>
        <w:szCs w:val="19"/>
        <w:lang w:val="ru-RU" w:eastAsia="en-US" w:bidi="ar-SA"/>
      </w:rPr>
    </w:lvl>
    <w:lvl w:ilvl="2">
      <w:numFmt w:val="bullet"/>
      <w:lvlText w:val="•"/>
      <w:lvlJc w:val="left"/>
      <w:pPr>
        <w:ind w:left="2257" w:hanging="428"/>
      </w:pPr>
      <w:rPr>
        <w:rFonts w:hint="default"/>
        <w:lang w:val="ru-RU" w:eastAsia="en-US" w:bidi="ar-SA"/>
      </w:rPr>
    </w:lvl>
    <w:lvl w:ilvl="3">
      <w:numFmt w:val="bullet"/>
      <w:lvlText w:val="•"/>
      <w:lvlJc w:val="left"/>
      <w:pPr>
        <w:ind w:left="3285" w:hanging="428"/>
      </w:pPr>
      <w:rPr>
        <w:rFonts w:hint="default"/>
        <w:lang w:val="ru-RU" w:eastAsia="en-US" w:bidi="ar-SA"/>
      </w:rPr>
    </w:lvl>
    <w:lvl w:ilvl="4">
      <w:numFmt w:val="bullet"/>
      <w:lvlText w:val="•"/>
      <w:lvlJc w:val="left"/>
      <w:pPr>
        <w:ind w:left="4314" w:hanging="428"/>
      </w:pPr>
      <w:rPr>
        <w:rFonts w:hint="default"/>
        <w:lang w:val="ru-RU" w:eastAsia="en-US" w:bidi="ar-SA"/>
      </w:rPr>
    </w:lvl>
    <w:lvl w:ilvl="5">
      <w:numFmt w:val="bullet"/>
      <w:lvlText w:val="•"/>
      <w:lvlJc w:val="left"/>
      <w:pPr>
        <w:ind w:left="5343" w:hanging="428"/>
      </w:pPr>
      <w:rPr>
        <w:rFonts w:hint="default"/>
        <w:lang w:val="ru-RU" w:eastAsia="en-US" w:bidi="ar-SA"/>
      </w:rPr>
    </w:lvl>
    <w:lvl w:ilvl="6">
      <w:numFmt w:val="bullet"/>
      <w:lvlText w:val="•"/>
      <w:lvlJc w:val="left"/>
      <w:pPr>
        <w:ind w:left="6371" w:hanging="428"/>
      </w:pPr>
      <w:rPr>
        <w:rFonts w:hint="default"/>
        <w:lang w:val="ru-RU" w:eastAsia="en-US" w:bidi="ar-SA"/>
      </w:rPr>
    </w:lvl>
    <w:lvl w:ilvl="7">
      <w:numFmt w:val="bullet"/>
      <w:lvlText w:val="•"/>
      <w:lvlJc w:val="left"/>
      <w:pPr>
        <w:ind w:left="7400" w:hanging="428"/>
      </w:pPr>
      <w:rPr>
        <w:rFonts w:hint="default"/>
        <w:lang w:val="ru-RU" w:eastAsia="en-US" w:bidi="ar-SA"/>
      </w:rPr>
    </w:lvl>
    <w:lvl w:ilvl="8">
      <w:numFmt w:val="bullet"/>
      <w:lvlText w:val="•"/>
      <w:lvlJc w:val="left"/>
      <w:pPr>
        <w:ind w:left="8429" w:hanging="428"/>
      </w:pPr>
      <w:rPr>
        <w:rFonts w:hint="default"/>
        <w:lang w:val="ru-RU" w:eastAsia="en-US" w:bidi="ar-SA"/>
      </w:rPr>
    </w:lvl>
  </w:abstractNum>
  <w:abstractNum w:abstractNumId="13" w15:restartNumberingAfterBreak="0">
    <w:nsid w:val="571763EF"/>
    <w:multiLevelType w:val="multilevel"/>
    <w:tmpl w:val="E1AC1D18"/>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7686B8F"/>
    <w:multiLevelType w:val="multilevel"/>
    <w:tmpl w:val="14B4B92C"/>
    <w:lvl w:ilvl="0">
      <w:start w:val="8"/>
      <w:numFmt w:val="decimal"/>
      <w:lvlText w:val="%1."/>
      <w:lvlJc w:val="left"/>
      <w:pPr>
        <w:ind w:left="360" w:hanging="360"/>
      </w:pPr>
      <w:rPr>
        <w:rFonts w:hint="default"/>
      </w:rPr>
    </w:lvl>
    <w:lvl w:ilvl="1">
      <w:start w:val="7"/>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15:restartNumberingAfterBreak="0">
    <w:nsid w:val="586262AD"/>
    <w:multiLevelType w:val="multilevel"/>
    <w:tmpl w:val="A3A8F9C6"/>
    <w:lvl w:ilvl="0">
      <w:start w:val="4"/>
      <w:numFmt w:val="decimal"/>
      <w:lvlText w:val="%1."/>
      <w:lvlJc w:val="left"/>
      <w:pPr>
        <w:ind w:left="360" w:hanging="360"/>
      </w:pPr>
      <w:rPr>
        <w:rFonts w:hint="default"/>
        <w:sz w:val="18"/>
      </w:rPr>
    </w:lvl>
    <w:lvl w:ilvl="1">
      <w:start w:val="2"/>
      <w:numFmt w:val="decimal"/>
      <w:lvlText w:val="%1.%2."/>
      <w:lvlJc w:val="left"/>
      <w:pPr>
        <w:ind w:left="1211" w:hanging="360"/>
      </w:pPr>
      <w:rPr>
        <w:rFonts w:hint="default"/>
        <w:sz w:val="18"/>
      </w:rPr>
    </w:lvl>
    <w:lvl w:ilvl="2">
      <w:start w:val="1"/>
      <w:numFmt w:val="decimal"/>
      <w:lvlText w:val="%1.%2.%3."/>
      <w:lvlJc w:val="left"/>
      <w:pPr>
        <w:ind w:left="2422" w:hanging="720"/>
      </w:pPr>
      <w:rPr>
        <w:rFonts w:hint="default"/>
        <w:sz w:val="18"/>
      </w:rPr>
    </w:lvl>
    <w:lvl w:ilvl="3">
      <w:start w:val="1"/>
      <w:numFmt w:val="decimal"/>
      <w:lvlText w:val="%1.%2.%3.%4."/>
      <w:lvlJc w:val="left"/>
      <w:pPr>
        <w:ind w:left="3273" w:hanging="720"/>
      </w:pPr>
      <w:rPr>
        <w:rFonts w:hint="default"/>
        <w:sz w:val="18"/>
      </w:rPr>
    </w:lvl>
    <w:lvl w:ilvl="4">
      <w:start w:val="1"/>
      <w:numFmt w:val="decimal"/>
      <w:lvlText w:val="%1.%2.%3.%4.%5."/>
      <w:lvlJc w:val="left"/>
      <w:pPr>
        <w:ind w:left="4124" w:hanging="720"/>
      </w:pPr>
      <w:rPr>
        <w:rFonts w:hint="default"/>
        <w:sz w:val="18"/>
      </w:rPr>
    </w:lvl>
    <w:lvl w:ilvl="5">
      <w:start w:val="1"/>
      <w:numFmt w:val="decimal"/>
      <w:lvlText w:val="%1.%2.%3.%4.%5.%6."/>
      <w:lvlJc w:val="left"/>
      <w:pPr>
        <w:ind w:left="5335" w:hanging="1080"/>
      </w:pPr>
      <w:rPr>
        <w:rFonts w:hint="default"/>
        <w:sz w:val="18"/>
      </w:rPr>
    </w:lvl>
    <w:lvl w:ilvl="6">
      <w:start w:val="1"/>
      <w:numFmt w:val="decimal"/>
      <w:lvlText w:val="%1.%2.%3.%4.%5.%6.%7."/>
      <w:lvlJc w:val="left"/>
      <w:pPr>
        <w:ind w:left="6186" w:hanging="1080"/>
      </w:pPr>
      <w:rPr>
        <w:rFonts w:hint="default"/>
        <w:sz w:val="18"/>
      </w:rPr>
    </w:lvl>
    <w:lvl w:ilvl="7">
      <w:start w:val="1"/>
      <w:numFmt w:val="decimal"/>
      <w:lvlText w:val="%1.%2.%3.%4.%5.%6.%7.%8."/>
      <w:lvlJc w:val="left"/>
      <w:pPr>
        <w:ind w:left="7397" w:hanging="1440"/>
      </w:pPr>
      <w:rPr>
        <w:rFonts w:hint="default"/>
        <w:sz w:val="18"/>
      </w:rPr>
    </w:lvl>
    <w:lvl w:ilvl="8">
      <w:start w:val="1"/>
      <w:numFmt w:val="decimal"/>
      <w:lvlText w:val="%1.%2.%3.%4.%5.%6.%7.%8.%9."/>
      <w:lvlJc w:val="left"/>
      <w:pPr>
        <w:ind w:left="8248" w:hanging="1440"/>
      </w:pPr>
      <w:rPr>
        <w:rFonts w:hint="default"/>
        <w:sz w:val="18"/>
      </w:rPr>
    </w:lvl>
  </w:abstractNum>
  <w:abstractNum w:abstractNumId="16" w15:restartNumberingAfterBreak="0">
    <w:nsid w:val="591670F4"/>
    <w:multiLevelType w:val="multilevel"/>
    <w:tmpl w:val="1D5A85A0"/>
    <w:lvl w:ilvl="0">
      <w:start w:val="6"/>
      <w:numFmt w:val="decimal"/>
      <w:lvlText w:val="%1"/>
      <w:lvlJc w:val="left"/>
      <w:pPr>
        <w:ind w:left="196" w:hanging="375"/>
      </w:pPr>
      <w:rPr>
        <w:rFonts w:hint="default"/>
        <w:lang w:val="ru-RU" w:eastAsia="en-US" w:bidi="ar-SA"/>
      </w:rPr>
    </w:lvl>
    <w:lvl w:ilvl="1">
      <w:start w:val="1"/>
      <w:numFmt w:val="decimal"/>
      <w:lvlText w:val="%1.%2."/>
      <w:lvlJc w:val="left"/>
      <w:pPr>
        <w:ind w:left="196" w:hanging="375"/>
      </w:pPr>
      <w:rPr>
        <w:rFonts w:ascii="Times New Roman" w:eastAsia="Times New Roman" w:hAnsi="Times New Roman" w:cs="Times New Roman" w:hint="default"/>
        <w:w w:val="103"/>
        <w:sz w:val="19"/>
        <w:szCs w:val="19"/>
        <w:lang w:val="ru-RU" w:eastAsia="en-US" w:bidi="ar-SA"/>
      </w:rPr>
    </w:lvl>
    <w:lvl w:ilvl="2">
      <w:numFmt w:val="bullet"/>
      <w:lvlText w:val="•"/>
      <w:lvlJc w:val="left"/>
      <w:pPr>
        <w:ind w:left="2257" w:hanging="375"/>
      </w:pPr>
      <w:rPr>
        <w:rFonts w:hint="default"/>
        <w:lang w:val="ru-RU" w:eastAsia="en-US" w:bidi="ar-SA"/>
      </w:rPr>
    </w:lvl>
    <w:lvl w:ilvl="3">
      <w:numFmt w:val="bullet"/>
      <w:lvlText w:val="•"/>
      <w:lvlJc w:val="left"/>
      <w:pPr>
        <w:ind w:left="3285" w:hanging="375"/>
      </w:pPr>
      <w:rPr>
        <w:rFonts w:hint="default"/>
        <w:lang w:val="ru-RU" w:eastAsia="en-US" w:bidi="ar-SA"/>
      </w:rPr>
    </w:lvl>
    <w:lvl w:ilvl="4">
      <w:numFmt w:val="bullet"/>
      <w:lvlText w:val="•"/>
      <w:lvlJc w:val="left"/>
      <w:pPr>
        <w:ind w:left="4314" w:hanging="375"/>
      </w:pPr>
      <w:rPr>
        <w:rFonts w:hint="default"/>
        <w:lang w:val="ru-RU" w:eastAsia="en-US" w:bidi="ar-SA"/>
      </w:rPr>
    </w:lvl>
    <w:lvl w:ilvl="5">
      <w:numFmt w:val="bullet"/>
      <w:lvlText w:val="•"/>
      <w:lvlJc w:val="left"/>
      <w:pPr>
        <w:ind w:left="5343" w:hanging="375"/>
      </w:pPr>
      <w:rPr>
        <w:rFonts w:hint="default"/>
        <w:lang w:val="ru-RU" w:eastAsia="en-US" w:bidi="ar-SA"/>
      </w:rPr>
    </w:lvl>
    <w:lvl w:ilvl="6">
      <w:numFmt w:val="bullet"/>
      <w:lvlText w:val="•"/>
      <w:lvlJc w:val="left"/>
      <w:pPr>
        <w:ind w:left="6371" w:hanging="375"/>
      </w:pPr>
      <w:rPr>
        <w:rFonts w:hint="default"/>
        <w:lang w:val="ru-RU" w:eastAsia="en-US" w:bidi="ar-SA"/>
      </w:rPr>
    </w:lvl>
    <w:lvl w:ilvl="7">
      <w:numFmt w:val="bullet"/>
      <w:lvlText w:val="•"/>
      <w:lvlJc w:val="left"/>
      <w:pPr>
        <w:ind w:left="7400" w:hanging="375"/>
      </w:pPr>
      <w:rPr>
        <w:rFonts w:hint="default"/>
        <w:lang w:val="ru-RU" w:eastAsia="en-US" w:bidi="ar-SA"/>
      </w:rPr>
    </w:lvl>
    <w:lvl w:ilvl="8">
      <w:numFmt w:val="bullet"/>
      <w:lvlText w:val="•"/>
      <w:lvlJc w:val="left"/>
      <w:pPr>
        <w:ind w:left="8429" w:hanging="375"/>
      </w:pPr>
      <w:rPr>
        <w:rFonts w:hint="default"/>
        <w:lang w:val="ru-RU" w:eastAsia="en-US" w:bidi="ar-SA"/>
      </w:rPr>
    </w:lvl>
  </w:abstractNum>
  <w:abstractNum w:abstractNumId="17" w15:restartNumberingAfterBreak="0">
    <w:nsid w:val="59D213F6"/>
    <w:multiLevelType w:val="multilevel"/>
    <w:tmpl w:val="0072510E"/>
    <w:lvl w:ilvl="0">
      <w:start w:val="2"/>
      <w:numFmt w:val="decimal"/>
      <w:lvlText w:val="%1"/>
      <w:lvlJc w:val="left"/>
      <w:pPr>
        <w:ind w:left="196" w:hanging="514"/>
      </w:pPr>
      <w:rPr>
        <w:rFonts w:hint="default"/>
        <w:lang w:val="ru-RU" w:eastAsia="en-US" w:bidi="ar-SA"/>
      </w:rPr>
    </w:lvl>
    <w:lvl w:ilvl="1">
      <w:start w:val="2"/>
      <w:numFmt w:val="decimal"/>
      <w:lvlText w:val="%1.%2"/>
      <w:lvlJc w:val="left"/>
      <w:pPr>
        <w:ind w:left="196" w:hanging="514"/>
      </w:pPr>
      <w:rPr>
        <w:rFonts w:hint="default"/>
        <w:lang w:val="ru-RU" w:eastAsia="en-US" w:bidi="ar-SA"/>
      </w:rPr>
    </w:lvl>
    <w:lvl w:ilvl="2">
      <w:start w:val="1"/>
      <w:numFmt w:val="decimal"/>
      <w:lvlText w:val="%1.%2.%3."/>
      <w:lvlJc w:val="left"/>
      <w:pPr>
        <w:ind w:left="196" w:hanging="514"/>
      </w:pPr>
      <w:rPr>
        <w:rFonts w:ascii="Times New Roman" w:eastAsia="Times New Roman" w:hAnsi="Times New Roman" w:cs="Times New Roman" w:hint="default"/>
        <w:w w:val="103"/>
        <w:sz w:val="19"/>
        <w:szCs w:val="19"/>
        <w:lang w:val="ru-RU" w:eastAsia="en-US" w:bidi="ar-SA"/>
      </w:rPr>
    </w:lvl>
    <w:lvl w:ilvl="3">
      <w:numFmt w:val="bullet"/>
      <w:lvlText w:val="•"/>
      <w:lvlJc w:val="left"/>
      <w:pPr>
        <w:ind w:left="3285" w:hanging="514"/>
      </w:pPr>
      <w:rPr>
        <w:rFonts w:hint="default"/>
        <w:lang w:val="ru-RU" w:eastAsia="en-US" w:bidi="ar-SA"/>
      </w:rPr>
    </w:lvl>
    <w:lvl w:ilvl="4">
      <w:numFmt w:val="bullet"/>
      <w:lvlText w:val="•"/>
      <w:lvlJc w:val="left"/>
      <w:pPr>
        <w:ind w:left="4314" w:hanging="514"/>
      </w:pPr>
      <w:rPr>
        <w:rFonts w:hint="default"/>
        <w:lang w:val="ru-RU" w:eastAsia="en-US" w:bidi="ar-SA"/>
      </w:rPr>
    </w:lvl>
    <w:lvl w:ilvl="5">
      <w:numFmt w:val="bullet"/>
      <w:lvlText w:val="•"/>
      <w:lvlJc w:val="left"/>
      <w:pPr>
        <w:ind w:left="5343" w:hanging="514"/>
      </w:pPr>
      <w:rPr>
        <w:rFonts w:hint="default"/>
        <w:lang w:val="ru-RU" w:eastAsia="en-US" w:bidi="ar-SA"/>
      </w:rPr>
    </w:lvl>
    <w:lvl w:ilvl="6">
      <w:numFmt w:val="bullet"/>
      <w:lvlText w:val="•"/>
      <w:lvlJc w:val="left"/>
      <w:pPr>
        <w:ind w:left="6371" w:hanging="514"/>
      </w:pPr>
      <w:rPr>
        <w:rFonts w:hint="default"/>
        <w:lang w:val="ru-RU" w:eastAsia="en-US" w:bidi="ar-SA"/>
      </w:rPr>
    </w:lvl>
    <w:lvl w:ilvl="7">
      <w:numFmt w:val="bullet"/>
      <w:lvlText w:val="•"/>
      <w:lvlJc w:val="left"/>
      <w:pPr>
        <w:ind w:left="7400" w:hanging="514"/>
      </w:pPr>
      <w:rPr>
        <w:rFonts w:hint="default"/>
        <w:lang w:val="ru-RU" w:eastAsia="en-US" w:bidi="ar-SA"/>
      </w:rPr>
    </w:lvl>
    <w:lvl w:ilvl="8">
      <w:numFmt w:val="bullet"/>
      <w:lvlText w:val="•"/>
      <w:lvlJc w:val="left"/>
      <w:pPr>
        <w:ind w:left="8429" w:hanging="514"/>
      </w:pPr>
      <w:rPr>
        <w:rFonts w:hint="default"/>
        <w:lang w:val="ru-RU" w:eastAsia="en-US" w:bidi="ar-SA"/>
      </w:rPr>
    </w:lvl>
  </w:abstractNum>
  <w:abstractNum w:abstractNumId="18" w15:restartNumberingAfterBreak="0">
    <w:nsid w:val="5E1100D8"/>
    <w:multiLevelType w:val="hybridMultilevel"/>
    <w:tmpl w:val="AA167CE0"/>
    <w:lvl w:ilvl="0" w:tplc="2B803270">
      <w:start w:val="1"/>
      <w:numFmt w:val="decimal"/>
      <w:lvlText w:val="%1."/>
      <w:lvlJc w:val="left"/>
      <w:pPr>
        <w:ind w:left="1069" w:hanging="360"/>
      </w:pPr>
      <w:rPr>
        <w:rFonts w:hint="default"/>
        <w:sz w:val="1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2D41D1E"/>
    <w:multiLevelType w:val="hybridMultilevel"/>
    <w:tmpl w:val="38E62854"/>
    <w:lvl w:ilvl="0" w:tplc="C6EE49D8">
      <w:start w:val="3"/>
      <w:numFmt w:val="decimal"/>
      <w:lvlText w:val="%1."/>
      <w:lvlJc w:val="left"/>
      <w:pPr>
        <w:ind w:left="5270" w:hanging="360"/>
      </w:pPr>
      <w:rPr>
        <w:rFonts w:hint="default"/>
        <w:w w:val="105"/>
      </w:rPr>
    </w:lvl>
    <w:lvl w:ilvl="1" w:tplc="04190019" w:tentative="1">
      <w:start w:val="1"/>
      <w:numFmt w:val="lowerLetter"/>
      <w:lvlText w:val="%2."/>
      <w:lvlJc w:val="left"/>
      <w:pPr>
        <w:ind w:left="5990" w:hanging="360"/>
      </w:pPr>
    </w:lvl>
    <w:lvl w:ilvl="2" w:tplc="0419001B" w:tentative="1">
      <w:start w:val="1"/>
      <w:numFmt w:val="lowerRoman"/>
      <w:lvlText w:val="%3."/>
      <w:lvlJc w:val="right"/>
      <w:pPr>
        <w:ind w:left="6710" w:hanging="180"/>
      </w:pPr>
    </w:lvl>
    <w:lvl w:ilvl="3" w:tplc="0419000F" w:tentative="1">
      <w:start w:val="1"/>
      <w:numFmt w:val="decimal"/>
      <w:lvlText w:val="%4."/>
      <w:lvlJc w:val="left"/>
      <w:pPr>
        <w:ind w:left="7430" w:hanging="360"/>
      </w:pPr>
    </w:lvl>
    <w:lvl w:ilvl="4" w:tplc="04190019" w:tentative="1">
      <w:start w:val="1"/>
      <w:numFmt w:val="lowerLetter"/>
      <w:lvlText w:val="%5."/>
      <w:lvlJc w:val="left"/>
      <w:pPr>
        <w:ind w:left="8150" w:hanging="360"/>
      </w:pPr>
    </w:lvl>
    <w:lvl w:ilvl="5" w:tplc="0419001B" w:tentative="1">
      <w:start w:val="1"/>
      <w:numFmt w:val="lowerRoman"/>
      <w:lvlText w:val="%6."/>
      <w:lvlJc w:val="right"/>
      <w:pPr>
        <w:ind w:left="8870" w:hanging="180"/>
      </w:pPr>
    </w:lvl>
    <w:lvl w:ilvl="6" w:tplc="0419000F" w:tentative="1">
      <w:start w:val="1"/>
      <w:numFmt w:val="decimal"/>
      <w:lvlText w:val="%7."/>
      <w:lvlJc w:val="left"/>
      <w:pPr>
        <w:ind w:left="9590" w:hanging="360"/>
      </w:pPr>
    </w:lvl>
    <w:lvl w:ilvl="7" w:tplc="04190019" w:tentative="1">
      <w:start w:val="1"/>
      <w:numFmt w:val="lowerLetter"/>
      <w:lvlText w:val="%8."/>
      <w:lvlJc w:val="left"/>
      <w:pPr>
        <w:ind w:left="10310" w:hanging="360"/>
      </w:pPr>
    </w:lvl>
    <w:lvl w:ilvl="8" w:tplc="0419001B" w:tentative="1">
      <w:start w:val="1"/>
      <w:numFmt w:val="lowerRoman"/>
      <w:lvlText w:val="%9."/>
      <w:lvlJc w:val="right"/>
      <w:pPr>
        <w:ind w:left="11030" w:hanging="180"/>
      </w:pPr>
    </w:lvl>
  </w:abstractNum>
  <w:abstractNum w:abstractNumId="20" w15:restartNumberingAfterBreak="0">
    <w:nsid w:val="64A43D4F"/>
    <w:multiLevelType w:val="multilevel"/>
    <w:tmpl w:val="695441CE"/>
    <w:lvl w:ilvl="0">
      <w:start w:val="5"/>
      <w:numFmt w:val="decimal"/>
      <w:lvlText w:val="%1"/>
      <w:lvlJc w:val="left"/>
      <w:pPr>
        <w:ind w:left="196" w:hanging="377"/>
      </w:pPr>
      <w:rPr>
        <w:rFonts w:hint="default"/>
        <w:lang w:val="ru-RU" w:eastAsia="en-US" w:bidi="ar-SA"/>
      </w:rPr>
    </w:lvl>
    <w:lvl w:ilvl="1">
      <w:start w:val="1"/>
      <w:numFmt w:val="decimal"/>
      <w:lvlText w:val="%1.%2."/>
      <w:lvlJc w:val="left"/>
      <w:pPr>
        <w:ind w:left="196" w:hanging="377"/>
      </w:pPr>
      <w:rPr>
        <w:rFonts w:ascii="Times New Roman" w:eastAsia="Times New Roman" w:hAnsi="Times New Roman" w:cs="Times New Roman" w:hint="default"/>
        <w:w w:val="103"/>
        <w:sz w:val="19"/>
        <w:szCs w:val="19"/>
        <w:lang w:val="ru-RU" w:eastAsia="en-US" w:bidi="ar-SA"/>
      </w:rPr>
    </w:lvl>
    <w:lvl w:ilvl="2">
      <w:numFmt w:val="bullet"/>
      <w:lvlText w:val="•"/>
      <w:lvlJc w:val="left"/>
      <w:pPr>
        <w:ind w:left="2257" w:hanging="377"/>
      </w:pPr>
      <w:rPr>
        <w:rFonts w:hint="default"/>
        <w:lang w:val="ru-RU" w:eastAsia="en-US" w:bidi="ar-SA"/>
      </w:rPr>
    </w:lvl>
    <w:lvl w:ilvl="3">
      <w:numFmt w:val="bullet"/>
      <w:lvlText w:val="•"/>
      <w:lvlJc w:val="left"/>
      <w:pPr>
        <w:ind w:left="3285" w:hanging="377"/>
      </w:pPr>
      <w:rPr>
        <w:rFonts w:hint="default"/>
        <w:lang w:val="ru-RU" w:eastAsia="en-US" w:bidi="ar-SA"/>
      </w:rPr>
    </w:lvl>
    <w:lvl w:ilvl="4">
      <w:numFmt w:val="bullet"/>
      <w:lvlText w:val="•"/>
      <w:lvlJc w:val="left"/>
      <w:pPr>
        <w:ind w:left="4314" w:hanging="377"/>
      </w:pPr>
      <w:rPr>
        <w:rFonts w:hint="default"/>
        <w:lang w:val="ru-RU" w:eastAsia="en-US" w:bidi="ar-SA"/>
      </w:rPr>
    </w:lvl>
    <w:lvl w:ilvl="5">
      <w:numFmt w:val="bullet"/>
      <w:lvlText w:val="•"/>
      <w:lvlJc w:val="left"/>
      <w:pPr>
        <w:ind w:left="5343" w:hanging="377"/>
      </w:pPr>
      <w:rPr>
        <w:rFonts w:hint="default"/>
        <w:lang w:val="ru-RU" w:eastAsia="en-US" w:bidi="ar-SA"/>
      </w:rPr>
    </w:lvl>
    <w:lvl w:ilvl="6">
      <w:numFmt w:val="bullet"/>
      <w:lvlText w:val="•"/>
      <w:lvlJc w:val="left"/>
      <w:pPr>
        <w:ind w:left="6371" w:hanging="377"/>
      </w:pPr>
      <w:rPr>
        <w:rFonts w:hint="default"/>
        <w:lang w:val="ru-RU" w:eastAsia="en-US" w:bidi="ar-SA"/>
      </w:rPr>
    </w:lvl>
    <w:lvl w:ilvl="7">
      <w:numFmt w:val="bullet"/>
      <w:lvlText w:val="•"/>
      <w:lvlJc w:val="left"/>
      <w:pPr>
        <w:ind w:left="7400" w:hanging="377"/>
      </w:pPr>
      <w:rPr>
        <w:rFonts w:hint="default"/>
        <w:lang w:val="ru-RU" w:eastAsia="en-US" w:bidi="ar-SA"/>
      </w:rPr>
    </w:lvl>
    <w:lvl w:ilvl="8">
      <w:numFmt w:val="bullet"/>
      <w:lvlText w:val="•"/>
      <w:lvlJc w:val="left"/>
      <w:pPr>
        <w:ind w:left="8429" w:hanging="377"/>
      </w:pPr>
      <w:rPr>
        <w:rFonts w:hint="default"/>
        <w:lang w:val="ru-RU" w:eastAsia="en-US" w:bidi="ar-SA"/>
      </w:rPr>
    </w:lvl>
  </w:abstractNum>
  <w:abstractNum w:abstractNumId="21" w15:restartNumberingAfterBreak="0">
    <w:nsid w:val="682C2D2A"/>
    <w:multiLevelType w:val="multilevel"/>
    <w:tmpl w:val="073A8C6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8C944C9"/>
    <w:multiLevelType w:val="hybridMultilevel"/>
    <w:tmpl w:val="4112D068"/>
    <w:lvl w:ilvl="0" w:tplc="FFFFFFFF">
      <w:start w:val="1"/>
      <w:numFmt w:val="decimal"/>
      <w:lvlText w:val="%1."/>
      <w:lvlJc w:val="left"/>
      <w:pPr>
        <w:ind w:left="1069" w:hanging="360"/>
      </w:pPr>
      <w:rPr>
        <w:rFonts w:hint="default"/>
        <w:sz w:val="18"/>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16cid:durableId="73859537">
    <w:abstractNumId w:val="7"/>
  </w:num>
  <w:num w:numId="2" w16cid:durableId="1339775584">
    <w:abstractNumId w:val="16"/>
  </w:num>
  <w:num w:numId="3" w16cid:durableId="604727855">
    <w:abstractNumId w:val="20"/>
  </w:num>
  <w:num w:numId="4" w16cid:durableId="1968197609">
    <w:abstractNumId w:val="12"/>
  </w:num>
  <w:num w:numId="5" w16cid:durableId="1287542050">
    <w:abstractNumId w:val="5"/>
  </w:num>
  <w:num w:numId="6" w16cid:durableId="1887714796">
    <w:abstractNumId w:val="17"/>
  </w:num>
  <w:num w:numId="7" w16cid:durableId="134224561">
    <w:abstractNumId w:val="4"/>
  </w:num>
  <w:num w:numId="8" w16cid:durableId="136193757">
    <w:abstractNumId w:val="1"/>
  </w:num>
  <w:num w:numId="9" w16cid:durableId="32190708">
    <w:abstractNumId w:val="2"/>
  </w:num>
  <w:num w:numId="10" w16cid:durableId="66192435">
    <w:abstractNumId w:val="11"/>
  </w:num>
  <w:num w:numId="11" w16cid:durableId="2116443222">
    <w:abstractNumId w:val="8"/>
  </w:num>
  <w:num w:numId="12" w16cid:durableId="1613631479">
    <w:abstractNumId w:val="14"/>
  </w:num>
  <w:num w:numId="13" w16cid:durableId="1665281813">
    <w:abstractNumId w:val="15"/>
  </w:num>
  <w:num w:numId="14" w16cid:durableId="1245915065">
    <w:abstractNumId w:val="13"/>
  </w:num>
  <w:num w:numId="15" w16cid:durableId="1572229987">
    <w:abstractNumId w:val="0"/>
  </w:num>
  <w:num w:numId="16" w16cid:durableId="915433954">
    <w:abstractNumId w:val="6"/>
  </w:num>
  <w:num w:numId="17" w16cid:durableId="820542033">
    <w:abstractNumId w:val="10"/>
  </w:num>
  <w:num w:numId="18" w16cid:durableId="642005861">
    <w:abstractNumId w:val="9"/>
  </w:num>
  <w:num w:numId="19" w16cid:durableId="1460537948">
    <w:abstractNumId w:val="18"/>
  </w:num>
  <w:num w:numId="20" w16cid:durableId="1249733782">
    <w:abstractNumId w:val="3"/>
  </w:num>
  <w:num w:numId="21" w16cid:durableId="530729636">
    <w:abstractNumId w:val="22"/>
  </w:num>
  <w:num w:numId="22" w16cid:durableId="1046416242">
    <w:abstractNumId w:val="21"/>
  </w:num>
  <w:num w:numId="23" w16cid:durableId="9060382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3FA"/>
    <w:rsid w:val="00021573"/>
    <w:rsid w:val="0003156C"/>
    <w:rsid w:val="00042E8E"/>
    <w:rsid w:val="00067AD8"/>
    <w:rsid w:val="000900F8"/>
    <w:rsid w:val="000D6DAA"/>
    <w:rsid w:val="0011314B"/>
    <w:rsid w:val="00132395"/>
    <w:rsid w:val="00133D18"/>
    <w:rsid w:val="001506D4"/>
    <w:rsid w:val="0015367E"/>
    <w:rsid w:val="00156B71"/>
    <w:rsid w:val="00192372"/>
    <w:rsid w:val="001A23AA"/>
    <w:rsid w:val="001C4602"/>
    <w:rsid w:val="001D562C"/>
    <w:rsid w:val="001E34F7"/>
    <w:rsid w:val="001F31CA"/>
    <w:rsid w:val="002066AF"/>
    <w:rsid w:val="00232DF1"/>
    <w:rsid w:val="00284B1C"/>
    <w:rsid w:val="002916E5"/>
    <w:rsid w:val="002A0AEE"/>
    <w:rsid w:val="002D3AD0"/>
    <w:rsid w:val="003235A8"/>
    <w:rsid w:val="00347260"/>
    <w:rsid w:val="00361093"/>
    <w:rsid w:val="00391F18"/>
    <w:rsid w:val="003A12BE"/>
    <w:rsid w:val="003A7F6F"/>
    <w:rsid w:val="003B2099"/>
    <w:rsid w:val="004137BA"/>
    <w:rsid w:val="00426E37"/>
    <w:rsid w:val="00483BE0"/>
    <w:rsid w:val="004A40A0"/>
    <w:rsid w:val="004A56A2"/>
    <w:rsid w:val="004E5EA5"/>
    <w:rsid w:val="004F1E6D"/>
    <w:rsid w:val="00534AA5"/>
    <w:rsid w:val="00550F73"/>
    <w:rsid w:val="00564023"/>
    <w:rsid w:val="005B0043"/>
    <w:rsid w:val="005B4F5E"/>
    <w:rsid w:val="005E779C"/>
    <w:rsid w:val="005F21A8"/>
    <w:rsid w:val="006217BA"/>
    <w:rsid w:val="0067538F"/>
    <w:rsid w:val="00680AD7"/>
    <w:rsid w:val="006C0923"/>
    <w:rsid w:val="006C567E"/>
    <w:rsid w:val="00720728"/>
    <w:rsid w:val="00722D96"/>
    <w:rsid w:val="00746AA2"/>
    <w:rsid w:val="00760207"/>
    <w:rsid w:val="0076564F"/>
    <w:rsid w:val="007C43FA"/>
    <w:rsid w:val="008554D3"/>
    <w:rsid w:val="00875A37"/>
    <w:rsid w:val="00877A91"/>
    <w:rsid w:val="00886DBF"/>
    <w:rsid w:val="008C48BD"/>
    <w:rsid w:val="008D51B4"/>
    <w:rsid w:val="008E72C2"/>
    <w:rsid w:val="00993904"/>
    <w:rsid w:val="00997F95"/>
    <w:rsid w:val="009C74FC"/>
    <w:rsid w:val="009E12F3"/>
    <w:rsid w:val="009F29F6"/>
    <w:rsid w:val="00A10CA2"/>
    <w:rsid w:val="00A1773D"/>
    <w:rsid w:val="00A21598"/>
    <w:rsid w:val="00A37AD6"/>
    <w:rsid w:val="00A41C6F"/>
    <w:rsid w:val="00A5401E"/>
    <w:rsid w:val="00A5745C"/>
    <w:rsid w:val="00AB3BEA"/>
    <w:rsid w:val="00AC440F"/>
    <w:rsid w:val="00AD4D88"/>
    <w:rsid w:val="00B2357F"/>
    <w:rsid w:val="00B30737"/>
    <w:rsid w:val="00B47322"/>
    <w:rsid w:val="00B563E7"/>
    <w:rsid w:val="00BB5530"/>
    <w:rsid w:val="00BD1388"/>
    <w:rsid w:val="00C439AE"/>
    <w:rsid w:val="00C94FDA"/>
    <w:rsid w:val="00CE63CE"/>
    <w:rsid w:val="00CF1DB9"/>
    <w:rsid w:val="00D57737"/>
    <w:rsid w:val="00D972AA"/>
    <w:rsid w:val="00DA7D91"/>
    <w:rsid w:val="00DB2931"/>
    <w:rsid w:val="00DD78DC"/>
    <w:rsid w:val="00DE4FFD"/>
    <w:rsid w:val="00E46A70"/>
    <w:rsid w:val="00E81AC9"/>
    <w:rsid w:val="00E907DC"/>
    <w:rsid w:val="00EA4315"/>
    <w:rsid w:val="00EA78AC"/>
    <w:rsid w:val="00F04759"/>
    <w:rsid w:val="00F330B9"/>
    <w:rsid w:val="00F43066"/>
    <w:rsid w:val="00F67111"/>
    <w:rsid w:val="00F90B13"/>
    <w:rsid w:val="00F91D61"/>
    <w:rsid w:val="00FB0F6B"/>
    <w:rsid w:val="00FC0FD3"/>
    <w:rsid w:val="00FE5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8B18B"/>
  <w15:docId w15:val="{E637BDC7-E412-409C-96D4-E0BE2139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before="98"/>
      <w:ind w:left="2557" w:hanging="200"/>
      <w:outlineLvl w:val="0"/>
    </w:pPr>
    <w:rPr>
      <w:b/>
      <w:bCs/>
      <w:sz w:val="19"/>
      <w:szCs w:val="19"/>
    </w:rPr>
  </w:style>
  <w:style w:type="paragraph" w:styleId="2">
    <w:name w:val="heading 2"/>
    <w:basedOn w:val="a"/>
    <w:next w:val="a"/>
    <w:link w:val="20"/>
    <w:qFormat/>
    <w:rsid w:val="00D57737"/>
    <w:pPr>
      <w:keepNext/>
      <w:widowControl/>
      <w:autoSpaceDE/>
      <w:autoSpaceDN/>
      <w:spacing w:before="240" w:after="60"/>
      <w:outlineLvl w:val="1"/>
    </w:pPr>
    <w:rPr>
      <w:rFonts w:ascii="Cambria" w:hAnsi="Cambria"/>
      <w:b/>
      <w:bCs/>
      <w:i/>
      <w:iCs/>
      <w:sz w:val="28"/>
      <w:szCs w:val="28"/>
      <w:lang w:eastAsia="ru-RU"/>
    </w:rPr>
  </w:style>
  <w:style w:type="paragraph" w:styleId="4">
    <w:name w:val="heading 4"/>
    <w:basedOn w:val="a"/>
    <w:next w:val="a"/>
    <w:link w:val="40"/>
    <w:uiPriority w:val="9"/>
    <w:semiHidden/>
    <w:unhideWhenUsed/>
    <w:qFormat/>
    <w:rsid w:val="00BD138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
      <w:ind w:left="195"/>
    </w:pPr>
    <w:rPr>
      <w:sz w:val="19"/>
      <w:szCs w:val="19"/>
    </w:rPr>
  </w:style>
  <w:style w:type="paragraph" w:styleId="a4">
    <w:name w:val="List Paragraph"/>
    <w:aliases w:val="UL,Абзац маркированнный,Table-Normal,RSHB_Table-Normal,Предусловия,Шаг процесса,Bullet List,FooterText,numbered,Нумерованный список_ФТ,1. Абзац списка,Булет 1,Bullet Number,Нумерованый список,lp1,lp11,List Paragraph11,Абзац,L,Абзац 1"/>
    <w:basedOn w:val="a"/>
    <w:link w:val="a5"/>
    <w:uiPriority w:val="34"/>
    <w:qFormat/>
    <w:pPr>
      <w:spacing w:before="1"/>
      <w:ind w:left="195"/>
      <w:jc w:val="both"/>
    </w:pPr>
  </w:style>
  <w:style w:type="paragraph" w:customStyle="1" w:styleId="TableParagraph">
    <w:name w:val="Table Paragraph"/>
    <w:basedOn w:val="a"/>
    <w:uiPriority w:val="1"/>
    <w:qFormat/>
    <w:pPr>
      <w:ind w:left="33"/>
    </w:pPr>
  </w:style>
  <w:style w:type="paragraph" w:styleId="3">
    <w:name w:val="Body Text Indent 3"/>
    <w:basedOn w:val="a"/>
    <w:link w:val="30"/>
    <w:uiPriority w:val="99"/>
    <w:semiHidden/>
    <w:unhideWhenUsed/>
    <w:rsid w:val="005F21A8"/>
    <w:pPr>
      <w:spacing w:after="120"/>
      <w:ind w:left="283"/>
    </w:pPr>
    <w:rPr>
      <w:sz w:val="16"/>
      <w:szCs w:val="16"/>
    </w:rPr>
  </w:style>
  <w:style w:type="character" w:customStyle="1" w:styleId="30">
    <w:name w:val="Основной текст с отступом 3 Знак"/>
    <w:basedOn w:val="a0"/>
    <w:link w:val="3"/>
    <w:uiPriority w:val="99"/>
    <w:semiHidden/>
    <w:rsid w:val="005F21A8"/>
    <w:rPr>
      <w:rFonts w:ascii="Times New Roman" w:eastAsia="Times New Roman" w:hAnsi="Times New Roman" w:cs="Times New Roman"/>
      <w:sz w:val="16"/>
      <w:szCs w:val="16"/>
      <w:lang w:val="ru-RU"/>
    </w:rPr>
  </w:style>
  <w:style w:type="paragraph" w:styleId="21">
    <w:name w:val="Body Text 2"/>
    <w:basedOn w:val="a"/>
    <w:link w:val="22"/>
    <w:rsid w:val="005F21A8"/>
    <w:pPr>
      <w:widowControl/>
      <w:autoSpaceDE/>
      <w:autoSpaceDN/>
      <w:spacing w:after="120" w:line="480" w:lineRule="auto"/>
    </w:pPr>
    <w:rPr>
      <w:sz w:val="24"/>
      <w:szCs w:val="24"/>
      <w:lang w:eastAsia="ru-RU"/>
    </w:rPr>
  </w:style>
  <w:style w:type="character" w:customStyle="1" w:styleId="22">
    <w:name w:val="Основной текст 2 Знак"/>
    <w:basedOn w:val="a0"/>
    <w:link w:val="21"/>
    <w:rsid w:val="005F21A8"/>
    <w:rPr>
      <w:rFonts w:ascii="Times New Roman" w:eastAsia="Times New Roman" w:hAnsi="Times New Roman" w:cs="Times New Roman"/>
      <w:sz w:val="24"/>
      <w:szCs w:val="24"/>
      <w:lang w:val="ru-RU" w:eastAsia="ru-RU"/>
    </w:rPr>
  </w:style>
  <w:style w:type="paragraph" w:customStyle="1" w:styleId="10">
    <w:name w:val="1"/>
    <w:basedOn w:val="a"/>
    <w:next w:val="a6"/>
    <w:qFormat/>
    <w:rsid w:val="009F29F6"/>
    <w:pPr>
      <w:widowControl/>
      <w:jc w:val="center"/>
    </w:pPr>
    <w:rPr>
      <w:b/>
      <w:bCs/>
      <w:sz w:val="20"/>
      <w:szCs w:val="20"/>
      <w:lang w:eastAsia="ru-RU"/>
    </w:rPr>
  </w:style>
  <w:style w:type="paragraph" w:styleId="a6">
    <w:name w:val="Title"/>
    <w:basedOn w:val="a"/>
    <w:next w:val="a"/>
    <w:link w:val="a7"/>
    <w:uiPriority w:val="10"/>
    <w:qFormat/>
    <w:rsid w:val="00067AD8"/>
    <w:pPr>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uiPriority w:val="10"/>
    <w:rsid w:val="00067AD8"/>
    <w:rPr>
      <w:rFonts w:asciiTheme="majorHAnsi" w:eastAsiaTheme="majorEastAsia" w:hAnsiTheme="majorHAnsi" w:cstheme="majorBidi"/>
      <w:spacing w:val="-10"/>
      <w:kern w:val="28"/>
      <w:sz w:val="56"/>
      <w:szCs w:val="56"/>
      <w:lang w:val="ru-RU"/>
    </w:rPr>
  </w:style>
  <w:style w:type="paragraph" w:styleId="a8">
    <w:name w:val="Body Text Indent"/>
    <w:basedOn w:val="a"/>
    <w:link w:val="a9"/>
    <w:uiPriority w:val="99"/>
    <w:semiHidden/>
    <w:unhideWhenUsed/>
    <w:rsid w:val="009F29F6"/>
    <w:pPr>
      <w:spacing w:after="120"/>
      <w:ind w:left="283"/>
    </w:pPr>
  </w:style>
  <w:style w:type="character" w:customStyle="1" w:styleId="a9">
    <w:name w:val="Основной текст с отступом Знак"/>
    <w:basedOn w:val="a0"/>
    <w:link w:val="a8"/>
    <w:uiPriority w:val="99"/>
    <w:semiHidden/>
    <w:rsid w:val="009F29F6"/>
    <w:rPr>
      <w:rFonts w:ascii="Times New Roman" w:eastAsia="Times New Roman" w:hAnsi="Times New Roman" w:cs="Times New Roman"/>
      <w:lang w:val="ru-RU"/>
    </w:rPr>
  </w:style>
  <w:style w:type="paragraph" w:styleId="23">
    <w:name w:val="Body Text Indent 2"/>
    <w:basedOn w:val="a"/>
    <w:link w:val="24"/>
    <w:uiPriority w:val="99"/>
    <w:semiHidden/>
    <w:unhideWhenUsed/>
    <w:rsid w:val="004A56A2"/>
    <w:pPr>
      <w:spacing w:after="120" w:line="480" w:lineRule="auto"/>
      <w:ind w:left="283"/>
    </w:pPr>
  </w:style>
  <w:style w:type="character" w:customStyle="1" w:styleId="24">
    <w:name w:val="Основной текст с отступом 2 Знак"/>
    <w:basedOn w:val="a0"/>
    <w:link w:val="23"/>
    <w:uiPriority w:val="99"/>
    <w:semiHidden/>
    <w:rsid w:val="004A56A2"/>
    <w:rPr>
      <w:rFonts w:ascii="Times New Roman" w:eastAsia="Times New Roman" w:hAnsi="Times New Roman" w:cs="Times New Roman"/>
      <w:lang w:val="ru-RU"/>
    </w:rPr>
  </w:style>
  <w:style w:type="character" w:customStyle="1" w:styleId="20">
    <w:name w:val="Заголовок 2 Знак"/>
    <w:basedOn w:val="a0"/>
    <w:link w:val="2"/>
    <w:rsid w:val="00D57737"/>
    <w:rPr>
      <w:rFonts w:ascii="Cambria" w:eastAsia="Times New Roman" w:hAnsi="Cambria" w:cs="Times New Roman"/>
      <w:b/>
      <w:bCs/>
      <w:i/>
      <w:iCs/>
      <w:sz w:val="28"/>
      <w:szCs w:val="28"/>
      <w:lang w:val="ru-RU" w:eastAsia="ru-RU"/>
    </w:rPr>
  </w:style>
  <w:style w:type="character" w:styleId="aa">
    <w:name w:val="annotation reference"/>
    <w:basedOn w:val="a0"/>
    <w:uiPriority w:val="99"/>
    <w:semiHidden/>
    <w:unhideWhenUsed/>
    <w:rsid w:val="003235A8"/>
    <w:rPr>
      <w:sz w:val="16"/>
      <w:szCs w:val="16"/>
    </w:rPr>
  </w:style>
  <w:style w:type="paragraph" w:styleId="ab">
    <w:name w:val="annotation text"/>
    <w:basedOn w:val="a"/>
    <w:link w:val="ac"/>
    <w:uiPriority w:val="99"/>
    <w:unhideWhenUsed/>
    <w:rsid w:val="003235A8"/>
    <w:rPr>
      <w:sz w:val="20"/>
      <w:szCs w:val="20"/>
    </w:rPr>
  </w:style>
  <w:style w:type="character" w:customStyle="1" w:styleId="ac">
    <w:name w:val="Текст примечания Знак"/>
    <w:basedOn w:val="a0"/>
    <w:link w:val="ab"/>
    <w:uiPriority w:val="99"/>
    <w:rsid w:val="003235A8"/>
    <w:rPr>
      <w:rFonts w:ascii="Times New Roman" w:eastAsia="Times New Roman" w:hAnsi="Times New Roman" w:cs="Times New Roman"/>
      <w:sz w:val="20"/>
      <w:szCs w:val="20"/>
      <w:lang w:val="ru-RU"/>
    </w:rPr>
  </w:style>
  <w:style w:type="paragraph" w:styleId="ad">
    <w:name w:val="annotation subject"/>
    <w:basedOn w:val="ab"/>
    <w:next w:val="ab"/>
    <w:link w:val="ae"/>
    <w:uiPriority w:val="99"/>
    <w:semiHidden/>
    <w:unhideWhenUsed/>
    <w:rsid w:val="003235A8"/>
    <w:rPr>
      <w:b/>
      <w:bCs/>
    </w:rPr>
  </w:style>
  <w:style w:type="character" w:customStyle="1" w:styleId="ae">
    <w:name w:val="Тема примечания Знак"/>
    <w:basedOn w:val="ac"/>
    <w:link w:val="ad"/>
    <w:uiPriority w:val="99"/>
    <w:semiHidden/>
    <w:rsid w:val="003235A8"/>
    <w:rPr>
      <w:rFonts w:ascii="Times New Roman" w:eastAsia="Times New Roman" w:hAnsi="Times New Roman" w:cs="Times New Roman"/>
      <w:b/>
      <w:bCs/>
      <w:sz w:val="20"/>
      <w:szCs w:val="20"/>
      <w:lang w:val="ru-RU"/>
    </w:rPr>
  </w:style>
  <w:style w:type="paragraph" w:styleId="af">
    <w:name w:val="Balloon Text"/>
    <w:basedOn w:val="a"/>
    <w:link w:val="af0"/>
    <w:uiPriority w:val="99"/>
    <w:semiHidden/>
    <w:unhideWhenUsed/>
    <w:rsid w:val="003235A8"/>
    <w:rPr>
      <w:rFonts w:ascii="Tahoma" w:hAnsi="Tahoma" w:cs="Tahoma"/>
      <w:sz w:val="16"/>
      <w:szCs w:val="16"/>
    </w:rPr>
  </w:style>
  <w:style w:type="character" w:customStyle="1" w:styleId="af0">
    <w:name w:val="Текст выноски Знак"/>
    <w:basedOn w:val="a0"/>
    <w:link w:val="af"/>
    <w:uiPriority w:val="99"/>
    <w:semiHidden/>
    <w:rsid w:val="003235A8"/>
    <w:rPr>
      <w:rFonts w:ascii="Tahoma" w:eastAsia="Times New Roman" w:hAnsi="Tahoma" w:cs="Tahoma"/>
      <w:sz w:val="16"/>
      <w:szCs w:val="16"/>
      <w:lang w:val="ru-RU"/>
    </w:rPr>
  </w:style>
  <w:style w:type="paragraph" w:styleId="af1">
    <w:name w:val="Revision"/>
    <w:hidden/>
    <w:uiPriority w:val="99"/>
    <w:semiHidden/>
    <w:rsid w:val="00F330B9"/>
    <w:pPr>
      <w:widowControl/>
      <w:autoSpaceDE/>
      <w:autoSpaceDN/>
    </w:pPr>
    <w:rPr>
      <w:rFonts w:ascii="Times New Roman" w:eastAsia="Times New Roman" w:hAnsi="Times New Roman" w:cs="Times New Roman"/>
      <w:lang w:val="ru-RU"/>
    </w:rPr>
  </w:style>
  <w:style w:type="character" w:customStyle="1" w:styleId="40">
    <w:name w:val="Заголовок 4 Знак"/>
    <w:basedOn w:val="a0"/>
    <w:link w:val="4"/>
    <w:rsid w:val="00BD1388"/>
    <w:rPr>
      <w:rFonts w:asciiTheme="majorHAnsi" w:eastAsiaTheme="majorEastAsia" w:hAnsiTheme="majorHAnsi" w:cstheme="majorBidi"/>
      <w:i/>
      <w:iCs/>
      <w:color w:val="365F91" w:themeColor="accent1" w:themeShade="BF"/>
      <w:lang w:val="ru-RU"/>
    </w:rPr>
  </w:style>
  <w:style w:type="table" w:styleId="af2">
    <w:name w:val="Table Grid"/>
    <w:basedOn w:val="a1"/>
    <w:uiPriority w:val="39"/>
    <w:rsid w:val="00875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UL Знак,Абзац маркированнный Знак,Table-Normal Знак,RSHB_Table-Normal Знак,Предусловия Знак,Шаг процесса Знак,Bullet List Знак,FooterText Знак,numbered Знак,Нумерованный список_ФТ Знак,1. Абзац списка Знак,Булет 1 Знак,lp1 Знак,L Знак"/>
    <w:link w:val="a4"/>
    <w:uiPriority w:val="34"/>
    <w:qFormat/>
    <w:locked/>
    <w:rsid w:val="009C74FC"/>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3413</Words>
  <Characters>19457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Сергеевич Гаврилов</dc:creator>
  <cp:keywords/>
  <dc:description/>
  <cp:lastModifiedBy>Тезиков Александр Александрович</cp:lastModifiedBy>
  <cp:revision>2</cp:revision>
  <cp:lastPrinted>2022-05-13T11:27:00Z</cp:lastPrinted>
  <dcterms:created xsi:type="dcterms:W3CDTF">2022-05-18T12:48:00Z</dcterms:created>
  <dcterms:modified xsi:type="dcterms:W3CDTF">2022-05-18T12:48:00Z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Microsoft® Excel® 2010</vt:lpwstr>
  </property>
  <property fmtid="{D5CDD505-2E9C-101B-9397-08002B2CF9AE}" pid="4" name="LastSaved">
    <vt:filetime>2022-05-05T00:00:00Z</vt:filetime>
  </property>
</Properties>
</file>